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6CE" w:rsidRPr="00DB46CE" w:rsidRDefault="00DB46CE" w:rsidP="00DB46CE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DB46CE">
        <w:rPr>
          <w:rFonts w:ascii="Times New Roman" w:eastAsia="Times New Roman" w:hAnsi="Times New Roman" w:cs="Times New Roman"/>
          <w:b/>
        </w:rPr>
        <w:t>Пояснительная записка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  <w:b/>
        </w:rPr>
        <w:t>Рабочая программа по биологии для 5 класса средней школы «Биология. Введение в биологию. 5 класс»</w:t>
      </w:r>
      <w:r w:rsidRPr="00DB46C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DB46CE">
        <w:rPr>
          <w:rFonts w:ascii="Times New Roman" w:eastAsia="Times New Roman" w:hAnsi="Times New Roman" w:cs="Times New Roman"/>
        </w:rPr>
        <w:t>составлена</w:t>
      </w:r>
      <w:proofErr w:type="gramEnd"/>
      <w:r w:rsidRPr="00DB46CE">
        <w:rPr>
          <w:rFonts w:ascii="Times New Roman" w:eastAsia="Times New Roman" w:hAnsi="Times New Roman" w:cs="Times New Roman"/>
        </w:rPr>
        <w:t xml:space="preserve"> на основе Фундаментального ядра содержания общего образования,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Концепции духовно-нравственного развития и воспитания гражданина России.</w:t>
      </w:r>
    </w:p>
    <w:p w:rsidR="00DB46CE" w:rsidRPr="00DB46CE" w:rsidRDefault="00DB46CE" w:rsidP="00DB46C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>Рабочая программа полностью соответствует «Федеральному государственному образовательному стандарту» (ФГОС ООО) и составлена на основе программы</w:t>
      </w:r>
      <w:r>
        <w:rPr>
          <w:rFonts w:ascii="Times New Roman" w:eastAsia="Times New Roman" w:hAnsi="Times New Roman" w:cs="Times New Roman"/>
        </w:rPr>
        <w:t xml:space="preserve"> </w:t>
      </w:r>
      <w:r w:rsidRPr="00DB46CE">
        <w:rPr>
          <w:rFonts w:ascii="Times New Roman" w:eastAsia="Times New Roman" w:hAnsi="Times New Roman" w:cs="Times New Roman"/>
        </w:rPr>
        <w:t>основного общего образования по биологии в 5 классе авторы А.А. Плешаков, Н.И. Сонин</w:t>
      </w:r>
      <w:r w:rsidRPr="00DB46CE">
        <w:rPr>
          <w:rFonts w:ascii="Times New Roman" w:eastAsia="Times New Roman" w:hAnsi="Times New Roman" w:cs="Times New Roman"/>
          <w:b/>
        </w:rPr>
        <w:t>,</w:t>
      </w:r>
      <w:r w:rsidRPr="00DB46CE">
        <w:rPr>
          <w:rFonts w:ascii="Times New Roman" w:eastAsia="Times New Roman" w:hAnsi="Times New Roman" w:cs="Times New Roman"/>
        </w:rPr>
        <w:t xml:space="preserve"> Мо</w:t>
      </w:r>
      <w:r>
        <w:rPr>
          <w:rFonts w:ascii="Times New Roman" w:eastAsia="Times New Roman" w:hAnsi="Times New Roman" w:cs="Times New Roman"/>
        </w:rPr>
        <w:t>сква, издательство «Дрофа», 2016</w:t>
      </w:r>
      <w:r w:rsidRPr="00DB46CE">
        <w:rPr>
          <w:rFonts w:ascii="Times New Roman" w:eastAsia="Times New Roman" w:hAnsi="Times New Roman" w:cs="Times New Roman"/>
        </w:rPr>
        <w:t xml:space="preserve"> по учебнику А.А. Плешаков, Н.И. Сонин.</w:t>
      </w:r>
      <w:r>
        <w:rPr>
          <w:rFonts w:ascii="Times New Roman" w:eastAsia="Times New Roman" w:hAnsi="Times New Roman" w:cs="Times New Roman"/>
        </w:rPr>
        <w:t xml:space="preserve"> </w:t>
      </w:r>
      <w:r w:rsidRPr="00DB46CE">
        <w:rPr>
          <w:rFonts w:ascii="Times New Roman" w:eastAsia="Times New Roman" w:hAnsi="Times New Roman" w:cs="Times New Roman"/>
        </w:rPr>
        <w:t xml:space="preserve"> Биология. Введение в биологию</w:t>
      </w:r>
      <w:r>
        <w:rPr>
          <w:rFonts w:ascii="Times New Roman" w:eastAsia="Times New Roman" w:hAnsi="Times New Roman" w:cs="Times New Roman"/>
        </w:rPr>
        <w:t>. 5 класс. Москва, «Дрофа», 2016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DB46CE">
        <w:rPr>
          <w:rFonts w:ascii="Times New Roman" w:eastAsia="Times New Roman" w:hAnsi="Times New Roman" w:cs="Times New Roman"/>
          <w:b/>
        </w:rPr>
        <w:t>Учебное содержание курса включает 34 часа, 1 час в неделю.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 xml:space="preserve">         Биология входит в число естественных наук, изучающих природу, а также пути познания человеком природы. Значение биологических знаний для современного человека трудно переоценить. Помимо мировоззренческого значения, адекватные представления о живой природе лежат в основе  природоохранных мероприятий, мероприятий по поддержанию здоровья человека, его безопасности и производственной деятельности в любой отрасли хозяйства. 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 xml:space="preserve">Поэтому  </w:t>
      </w:r>
      <w:r w:rsidRPr="00DB46CE">
        <w:rPr>
          <w:rFonts w:ascii="Times New Roman" w:eastAsia="Times New Roman" w:hAnsi="Times New Roman" w:cs="Times New Roman"/>
          <w:b/>
        </w:rPr>
        <w:t xml:space="preserve">главная цель российского образования </w:t>
      </w:r>
      <w:r w:rsidRPr="00DB46CE">
        <w:rPr>
          <w:rFonts w:ascii="Times New Roman" w:eastAsia="Times New Roman" w:hAnsi="Times New Roman" w:cs="Times New Roman"/>
        </w:rPr>
        <w:t xml:space="preserve"> заключается в повышении его качества и эффективности  получения и практического использования знаний. Для решения этой важнейшей задачи был принят новый государственный образовательный стандарт  общего образования. В соответствии с ФГОС  базовое биологическое образование в основной школе должно обеспечить учащимся  высокую биологическую, экологическую и природоохранную грамотность, компетентность в решении широкого круга вопросов, связанных с живой природой.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DB46CE">
        <w:rPr>
          <w:rFonts w:ascii="Times New Roman" w:eastAsia="Times New Roman" w:hAnsi="Times New Roman" w:cs="Times New Roman"/>
          <w:b/>
        </w:rPr>
        <w:t>Курс для учащихся  5 классов реализует следующие задачи: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>- систематизация знаний  об объектах живой и неживой природы, их взаимосвязях, полученных в процессе изучения предмета «Окружающий мир.1-4 классы»;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>- развитие познавательных интересов, интеллектуальных и творческих способностей учащихся;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>- формирование первичных умений, связанных с выполнением практических и лабораторных работ;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>- воспитание ответственного и бережного отношения к окружающей природе, формирование экологического мышления.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 xml:space="preserve">         В основу данного курса положен системно -  </w:t>
      </w:r>
      <w:proofErr w:type="spellStart"/>
      <w:r w:rsidRPr="00DB46CE">
        <w:rPr>
          <w:rFonts w:ascii="Times New Roman" w:eastAsia="Times New Roman" w:hAnsi="Times New Roman" w:cs="Times New Roman"/>
        </w:rPr>
        <w:t>деятельностный</w:t>
      </w:r>
      <w:proofErr w:type="spellEnd"/>
      <w:r w:rsidRPr="00DB46CE">
        <w:rPr>
          <w:rFonts w:ascii="Times New Roman" w:eastAsia="Times New Roman" w:hAnsi="Times New Roman" w:cs="Times New Roman"/>
        </w:rPr>
        <w:t xml:space="preserve"> подход. 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 xml:space="preserve">Учащиеся вовлекаются в исследовательскую деятельность, что является условием приобретения прочных знаний. </w:t>
      </w: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lastRenderedPageBreak/>
        <w:t>Целесообразно шире использовать  в преподавании  развивающие, исследовательские, личностно-ориентированные, проектные и групповые педагогические технологии. Целесообразно также проведение региональных модулей, обеспечивающих в зависимости от существующих в регионе образовательных и воспитательных приоритетов деятельности учащихся по изучению и сохранению природы родного края, по защите и укреплению своего здоровья, наблюдению и оценке состояния окружающей среды.</w:t>
      </w:r>
    </w:p>
    <w:p w:rsidR="00DB46CE" w:rsidRPr="00DB46CE" w:rsidRDefault="00DB46CE" w:rsidP="00DB46CE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DB46CE" w:rsidRP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B46CE">
        <w:rPr>
          <w:rFonts w:ascii="Times New Roman" w:eastAsia="Times New Roman" w:hAnsi="Times New Roman" w:cs="Times New Roman"/>
        </w:rPr>
        <w:t>Программа предусматривает проведение демонстраций, наблюдений, лабораторных и практических работ. Это позволяет вовлечь учащихся в разнообразную учебную деятельность, способствует активному получению знаний.</w:t>
      </w:r>
    </w:p>
    <w:p w:rsidR="00DB46CE" w:rsidRDefault="00DB46CE" w:rsidP="00DB46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2092" w:rsidRPr="000C2092" w:rsidRDefault="000C2092" w:rsidP="000C20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0C2092">
        <w:rPr>
          <w:rFonts w:ascii="Times New Roman" w:eastAsia="Times New Roman" w:hAnsi="Times New Roman" w:cs="Times New Roman"/>
          <w:b/>
        </w:rPr>
        <w:t>Содержание программы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0C2092">
        <w:rPr>
          <w:rFonts w:ascii="Times New Roman" w:eastAsia="Times New Roman" w:hAnsi="Times New Roman" w:cs="Times New Roman"/>
          <w:b/>
        </w:rPr>
        <w:t>Биологи</w:t>
      </w:r>
      <w:r>
        <w:rPr>
          <w:rFonts w:ascii="Times New Roman" w:eastAsia="Times New Roman" w:hAnsi="Times New Roman" w:cs="Times New Roman"/>
          <w:b/>
        </w:rPr>
        <w:t>я. Введение в биологию. 5 класс</w:t>
      </w:r>
      <w:r w:rsidRPr="000C2092">
        <w:rPr>
          <w:rFonts w:ascii="Times New Roman" w:eastAsia="Times New Roman" w:hAnsi="Times New Roman" w:cs="Times New Roman"/>
          <w:b/>
        </w:rPr>
        <w:t>(34 часа, 1 час в неделю)</w:t>
      </w:r>
      <w:r>
        <w:rPr>
          <w:rFonts w:ascii="Times New Roman" w:eastAsia="Times New Roman" w:hAnsi="Times New Roman" w:cs="Times New Roman"/>
          <w:b/>
        </w:rPr>
        <w:t>.</w:t>
      </w:r>
    </w:p>
    <w:p w:rsidR="000C2092" w:rsidRPr="000C2092" w:rsidRDefault="000C2092" w:rsidP="000C20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0C2092">
        <w:rPr>
          <w:rFonts w:ascii="Times New Roman" w:eastAsia="Times New Roman" w:hAnsi="Times New Roman" w:cs="Times New Roman"/>
          <w:b/>
          <w:i/>
        </w:rPr>
        <w:t>Раздел 1. Введение - 4ч.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Что такое живой организм. Науки о живой природе. Методы изучения природы: наблюдение, эксперимент (опыт), измерение. Оборудование для научных исследований. Из истории биологии. Великие естествоиспытатели. Правила работы в кабинете биологии, правила работы с биологическими приборами и инструментами.</w:t>
      </w:r>
      <w:r>
        <w:rPr>
          <w:rFonts w:ascii="Times New Roman" w:eastAsia="Times New Roman" w:hAnsi="Times New Roman" w:cs="Times New Roman"/>
        </w:rPr>
        <w:t xml:space="preserve">  </w:t>
      </w:r>
      <w:r w:rsidRPr="000C2092">
        <w:rPr>
          <w:rFonts w:ascii="Times New Roman" w:eastAsia="Times New Roman" w:hAnsi="Times New Roman" w:cs="Times New Roman"/>
          <w:b/>
          <w:i/>
        </w:rPr>
        <w:t>Лабораторные и практические работы:</w:t>
      </w:r>
    </w:p>
    <w:p w:rsidR="000C2092" w:rsidRPr="000C2092" w:rsidRDefault="000C2092" w:rsidP="000C209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Знакомство с оборудованием для научных исследований.</w:t>
      </w:r>
    </w:p>
    <w:p w:rsidR="000C2092" w:rsidRPr="000C2092" w:rsidRDefault="000C2092" w:rsidP="000C209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Проведение наблюдений, опытов и измерений с целью конкретизации знаний о методах изучения природы.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C2092" w:rsidRPr="000C2092" w:rsidRDefault="000C2092" w:rsidP="000C20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0C2092">
        <w:rPr>
          <w:rFonts w:ascii="Times New Roman" w:eastAsia="Times New Roman" w:hAnsi="Times New Roman" w:cs="Times New Roman"/>
          <w:b/>
          <w:i/>
        </w:rPr>
        <w:t>Раздел 2. Клетка – основа строения и жизнедеятельности организма- 3ч</w:t>
      </w:r>
      <w:proofErr w:type="gramStart"/>
      <w:r w:rsidRPr="000C2092">
        <w:rPr>
          <w:rFonts w:ascii="Times New Roman" w:eastAsia="Times New Roman" w:hAnsi="Times New Roman" w:cs="Times New Roman"/>
          <w:b/>
          <w:i/>
        </w:rPr>
        <w:t xml:space="preserve"> .</w:t>
      </w:r>
      <w:proofErr w:type="gramEnd"/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Методы изучения клетки. Увеличительные приборы: ручная лупа и световой микроскоп. Клетка – элементарная единица живого. Безъядерные и ядерные клетки. Строение и функции ядра, цитоплазмы и ее органоидов. Хромосомы, их значение. Различия в строении растительной и животной клеток. Содержание химических элементов в клетке. Вода. Другие неорганические вещества, их роль в жизнедеятельности клеток. Органические  вещества: белки, жиры, углеводы, нуклеиновые кислоты, их роль в клетке.</w:t>
      </w:r>
      <w:r>
        <w:rPr>
          <w:rFonts w:ascii="Times New Roman" w:eastAsia="Times New Roman" w:hAnsi="Times New Roman" w:cs="Times New Roman"/>
        </w:rPr>
        <w:t xml:space="preserve">    </w:t>
      </w:r>
      <w:r w:rsidRPr="000C2092">
        <w:rPr>
          <w:rFonts w:ascii="Times New Roman" w:eastAsia="Times New Roman" w:hAnsi="Times New Roman" w:cs="Times New Roman"/>
          <w:b/>
          <w:i/>
        </w:rPr>
        <w:t>Лабораторные и практические работы:</w:t>
      </w:r>
    </w:p>
    <w:p w:rsidR="000C2092" w:rsidRPr="000C2092" w:rsidRDefault="000C2092" w:rsidP="000C209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Устройство ручной лупы и светового микроскопа.</w:t>
      </w:r>
    </w:p>
    <w:p w:rsidR="000C2092" w:rsidRPr="000C2092" w:rsidRDefault="000C2092" w:rsidP="000C209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Строение клеток кожицы чешуи лука.</w:t>
      </w:r>
    </w:p>
    <w:p w:rsidR="000C2092" w:rsidRPr="000C2092" w:rsidRDefault="000C2092" w:rsidP="000C209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Определение физических свойств белков, жиров, углеводов.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C2092" w:rsidRPr="000C2092" w:rsidRDefault="000C2092" w:rsidP="000C2092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  <w:b/>
          <w:i/>
        </w:rPr>
        <w:t>Раздел 3. Процессы жизнедеятельности организмов – 2ч.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Обмен веществ. Питание. Способы питания организмов. Различия в способах питания растений и животных. Дыхание. Его роль в жизни организмов.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0C2092">
        <w:rPr>
          <w:rFonts w:ascii="Times New Roman" w:eastAsia="Times New Roman" w:hAnsi="Times New Roman" w:cs="Times New Roman"/>
          <w:b/>
          <w:i/>
        </w:rPr>
        <w:lastRenderedPageBreak/>
        <w:t>Лабораторные и практические работы:</w:t>
      </w:r>
    </w:p>
    <w:p w:rsidR="000C2092" w:rsidRPr="000C2092" w:rsidRDefault="000C2092" w:rsidP="000C2092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Образование на свету в зеленых листьях углеводов.</w:t>
      </w:r>
    </w:p>
    <w:p w:rsidR="000C2092" w:rsidRPr="000C2092" w:rsidRDefault="000C2092" w:rsidP="000C2092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Выделение зелеными листьями  в процессе фотосинтеза кислорода.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C2092" w:rsidRPr="000C2092" w:rsidRDefault="000C2092" w:rsidP="000C2092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  <w:b/>
          <w:i/>
        </w:rPr>
        <w:t>Раздел 4. Многообразие организмов, их классификации – 1ч.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Разнообразие живого. Классификация организмов. Вид. </w:t>
      </w:r>
    </w:p>
    <w:p w:rsidR="000C2092" w:rsidRPr="000C2092" w:rsidRDefault="000C2092" w:rsidP="000C2092">
      <w:pPr>
        <w:spacing w:after="0" w:line="36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</w:t>
      </w:r>
      <w:r w:rsidRPr="000C2092">
        <w:rPr>
          <w:rFonts w:ascii="Times New Roman" w:eastAsia="Times New Roman" w:hAnsi="Times New Roman" w:cs="Times New Roman"/>
          <w:b/>
          <w:i/>
        </w:rPr>
        <w:t>Раздел 5. Бактерии. Грибы. Лишайники – 3ч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Царства живой природы: Бактерии, Грибы.  Лишайники.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Существенные признаки представителей этих царств, их характеристика, строение, особенности жизнедеятельности, места обитания, их роль в природе и жизни человека.</w:t>
      </w:r>
      <w:r>
        <w:rPr>
          <w:rFonts w:ascii="Times New Roman" w:eastAsia="Times New Roman" w:hAnsi="Times New Roman" w:cs="Times New Roman"/>
        </w:rPr>
        <w:t xml:space="preserve">      </w:t>
      </w:r>
      <w:r w:rsidRPr="000C2092">
        <w:rPr>
          <w:rFonts w:ascii="Times New Roman" w:eastAsia="Times New Roman" w:hAnsi="Times New Roman" w:cs="Times New Roman"/>
          <w:b/>
          <w:i/>
        </w:rPr>
        <w:t>Лабораторные и практические работы:</w:t>
      </w:r>
    </w:p>
    <w:p w:rsidR="000C2092" w:rsidRPr="000C2092" w:rsidRDefault="000C2092" w:rsidP="000C2092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Съедобные и ядовитые грибы.</w:t>
      </w:r>
    </w:p>
    <w:p w:rsidR="000C2092" w:rsidRPr="000C2092" w:rsidRDefault="000C2092" w:rsidP="000C2092">
      <w:pPr>
        <w:spacing w:after="0" w:line="36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                                                                            </w:t>
      </w:r>
      <w:r w:rsidRPr="000C2092">
        <w:rPr>
          <w:rFonts w:ascii="Times New Roman" w:eastAsia="Times New Roman" w:hAnsi="Times New Roman" w:cs="Times New Roman"/>
          <w:b/>
          <w:i/>
        </w:rPr>
        <w:t>Раздел 6. Многообразие растительного мира – 6ч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Водоросли. Стро6ение, жизнедеятельность, размножение. Роль водорослей в природе, их использование человеком. Мхи, строение и жизнедеятельность. Роль мхов  в природе, хозяйственное значение. Папоротники, строение и жизнедеятельность. Многообразие папоротников, их роль в природе. Особенности строения, жизнедеятельности и многообразие </w:t>
      </w:r>
      <w:proofErr w:type="gramStart"/>
      <w:r w:rsidRPr="000C2092">
        <w:rPr>
          <w:rFonts w:ascii="Times New Roman" w:eastAsia="Times New Roman" w:hAnsi="Times New Roman" w:cs="Times New Roman"/>
        </w:rPr>
        <w:t>голосеменных</w:t>
      </w:r>
      <w:proofErr w:type="gramEnd"/>
      <w:r w:rsidRPr="000C2092">
        <w:rPr>
          <w:rFonts w:ascii="Times New Roman" w:eastAsia="Times New Roman" w:hAnsi="Times New Roman" w:cs="Times New Roman"/>
        </w:rPr>
        <w:t>. Роль голосеменных в природе, использование человеком. Покрытосеменные растения, особенности строения, жизнедеятельности, многообразие.</w:t>
      </w:r>
      <w:r>
        <w:rPr>
          <w:rFonts w:ascii="Times New Roman" w:eastAsia="Times New Roman" w:hAnsi="Times New Roman" w:cs="Times New Roman"/>
        </w:rPr>
        <w:t xml:space="preserve">     </w:t>
      </w:r>
      <w:r w:rsidRPr="000C2092">
        <w:rPr>
          <w:rFonts w:ascii="Times New Roman" w:eastAsia="Times New Roman" w:hAnsi="Times New Roman" w:cs="Times New Roman"/>
          <w:b/>
          <w:i/>
        </w:rPr>
        <w:t>Лабораторные и практические работы:</w:t>
      </w:r>
    </w:p>
    <w:p w:rsidR="000C2092" w:rsidRPr="000C2092" w:rsidRDefault="000C2092" w:rsidP="000C209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Водоросли в аквариуме.</w:t>
      </w:r>
    </w:p>
    <w:p w:rsidR="000C2092" w:rsidRPr="000C2092" w:rsidRDefault="000C2092" w:rsidP="000C209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Листья и споры папоротников.</w:t>
      </w:r>
    </w:p>
    <w:p w:rsidR="000C2092" w:rsidRPr="000C2092" w:rsidRDefault="000C2092" w:rsidP="000C209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Хвоя и шишки голосеменных растений.</w:t>
      </w:r>
    </w:p>
    <w:p w:rsidR="000C2092" w:rsidRPr="000C2092" w:rsidRDefault="000C2092" w:rsidP="000C209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Строение цветкового растения (органы).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C2092" w:rsidRPr="000C2092" w:rsidRDefault="000C2092" w:rsidP="000C20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0C2092">
        <w:rPr>
          <w:rFonts w:ascii="Times New Roman" w:eastAsia="Times New Roman" w:hAnsi="Times New Roman" w:cs="Times New Roman"/>
          <w:b/>
          <w:i/>
        </w:rPr>
        <w:t>Раздел 7. Многообразие животного мира - 4ч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Простейшие. Беспозвоночные. Позвоночные. Значение животных в природе и жизни человека.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C2092" w:rsidRPr="000C2092" w:rsidRDefault="000C2092" w:rsidP="000C20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0C2092">
        <w:rPr>
          <w:rFonts w:ascii="Times New Roman" w:eastAsia="Times New Roman" w:hAnsi="Times New Roman" w:cs="Times New Roman"/>
          <w:b/>
          <w:i/>
        </w:rPr>
        <w:t>Раздел 8.Эволюция растений и животных – 1ч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Как развивалась жизнь на Земле.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C2092" w:rsidRPr="000C2092" w:rsidRDefault="000C2092" w:rsidP="000C20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0C2092">
        <w:rPr>
          <w:rFonts w:ascii="Times New Roman" w:eastAsia="Times New Roman" w:hAnsi="Times New Roman" w:cs="Times New Roman"/>
          <w:b/>
          <w:i/>
        </w:rPr>
        <w:lastRenderedPageBreak/>
        <w:t>Раздел 9 .Среда обитания живых организмов – 5ч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Три среды обитания. Жизнь на разных материках. Природные зоны Земли. Жизнь в морях и океанах. Природные сообщества.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0C2092" w:rsidRPr="000C2092" w:rsidRDefault="000C2092" w:rsidP="000C20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0C2092">
        <w:rPr>
          <w:rFonts w:ascii="Times New Roman" w:eastAsia="Times New Roman" w:hAnsi="Times New Roman" w:cs="Times New Roman"/>
          <w:b/>
          <w:i/>
        </w:rPr>
        <w:t>Раздел 10 . Человек на Земле – 5ч</w:t>
      </w:r>
    </w:p>
    <w:p w:rsidR="000C2092" w:rsidRPr="000C2092" w:rsidRDefault="000C2092" w:rsidP="000C209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Как человек появился на Земле. Как человек изменил Землю. Жизнь под угрозой. Не станет ли Земля пустыней. Здоровье человека и безопасность жизни.</w:t>
      </w:r>
    </w:p>
    <w:p w:rsidR="000C2092" w:rsidRPr="000C2092" w:rsidRDefault="000C2092" w:rsidP="000C2092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lang w:eastAsia="en-US"/>
        </w:rPr>
      </w:pPr>
    </w:p>
    <w:p w:rsidR="000C2092" w:rsidRPr="000C2092" w:rsidRDefault="000C2092" w:rsidP="000C2092">
      <w:pPr>
        <w:spacing w:after="0" w:line="360" w:lineRule="auto"/>
        <w:ind w:firstLine="454"/>
        <w:jc w:val="center"/>
        <w:outlineLvl w:val="0"/>
        <w:rPr>
          <w:rFonts w:ascii="Times New Roman" w:eastAsia="Times New Roman" w:hAnsi="Times New Roman" w:cs="Times New Roman"/>
          <w:b/>
          <w:lang w:eastAsia="en-US"/>
        </w:rPr>
      </w:pPr>
      <w:r w:rsidRPr="000C2092">
        <w:rPr>
          <w:rFonts w:ascii="Times New Roman" w:eastAsia="Times New Roman" w:hAnsi="Times New Roman" w:cs="Times New Roman"/>
          <w:b/>
          <w:lang w:eastAsia="en-US"/>
        </w:rPr>
        <w:t>Планируемые результаты освоения учебной  программы по биологии в 5 классе:</w:t>
      </w:r>
    </w:p>
    <w:p w:rsidR="000C2092" w:rsidRPr="000C2092" w:rsidRDefault="000C2092" w:rsidP="000C2092">
      <w:pPr>
        <w:widowControl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  <w:b/>
        </w:rPr>
        <w:t>Личностными результатами</w:t>
      </w:r>
      <w:r w:rsidRPr="000C2092">
        <w:rPr>
          <w:rFonts w:ascii="Times New Roman" w:eastAsia="Times New Roman" w:hAnsi="Times New Roman" w:cs="Times New Roman"/>
        </w:rPr>
        <w:t xml:space="preserve"> изучения предмета «Биология» являются: </w:t>
      </w:r>
    </w:p>
    <w:p w:rsidR="000C2092" w:rsidRPr="000C2092" w:rsidRDefault="000C2092" w:rsidP="000C2092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0C2092" w:rsidRPr="000C2092" w:rsidRDefault="000C2092" w:rsidP="000C2092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Постепенно выстраивать собственное целостное мировоззрение.</w:t>
      </w:r>
    </w:p>
    <w:p w:rsidR="000C2092" w:rsidRPr="000C2092" w:rsidRDefault="000C2092" w:rsidP="000C2092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0C2092">
        <w:rPr>
          <w:rFonts w:ascii="Times New Roman" w:eastAsia="Times New Roman" w:hAnsi="Times New Roman" w:cs="Times New Roman"/>
          <w:bCs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0C2092" w:rsidRPr="000C2092" w:rsidRDefault="000C2092" w:rsidP="000C2092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Оценивать жизненные ситуации с точки зрения безопасного образа жизни и сохранения здоровья. </w:t>
      </w:r>
    </w:p>
    <w:p w:rsidR="000C2092" w:rsidRPr="000C2092" w:rsidRDefault="000C2092" w:rsidP="000C2092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Оценивать экологический риск взаимоотношений человека и природы. </w:t>
      </w:r>
    </w:p>
    <w:p w:rsidR="000C2092" w:rsidRPr="000C2092" w:rsidRDefault="000C2092" w:rsidP="000C2092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0C2092">
        <w:rPr>
          <w:rFonts w:ascii="Times New Roman" w:eastAsia="Times New Roman" w:hAnsi="Times New Roman" w:cs="Times New Roman"/>
          <w:bCs/>
        </w:rPr>
        <w:t xml:space="preserve">Формировать  экологическое мышление: умение оценивать свою деятельность и поступки других людей с точки зрения сохранения окружающей среды </w:t>
      </w:r>
      <w:r w:rsidRPr="000C2092">
        <w:rPr>
          <w:rFonts w:ascii="Times New Roman" w:eastAsia="Times New Roman" w:hAnsi="Times New Roman" w:cs="Times New Roman"/>
        </w:rPr>
        <w:t>–</w:t>
      </w:r>
      <w:r w:rsidRPr="000C2092">
        <w:rPr>
          <w:rFonts w:ascii="Times New Roman" w:eastAsia="Times New Roman" w:hAnsi="Times New Roman" w:cs="Times New Roman"/>
          <w:bCs/>
        </w:rPr>
        <w:t xml:space="preserve"> гаранта жизн</w:t>
      </w:r>
      <w:r>
        <w:rPr>
          <w:rFonts w:ascii="Times New Roman" w:eastAsia="Times New Roman" w:hAnsi="Times New Roman" w:cs="Times New Roman"/>
          <w:bCs/>
        </w:rPr>
        <w:t>и и благополучия людей на Земле.</w:t>
      </w:r>
    </w:p>
    <w:p w:rsidR="000C2092" w:rsidRPr="000C2092" w:rsidRDefault="000C2092" w:rsidP="000C2092">
      <w:pPr>
        <w:widowControl w:val="0"/>
        <w:spacing w:before="120" w:after="0" w:line="360" w:lineRule="auto"/>
        <w:ind w:firstLine="284"/>
        <w:jc w:val="both"/>
        <w:rPr>
          <w:rFonts w:ascii="Times New Roman" w:eastAsia="Times New Roman" w:hAnsi="Times New Roman" w:cs="Times New Roman"/>
        </w:rPr>
      </w:pPr>
      <w:proofErr w:type="spellStart"/>
      <w:r w:rsidRPr="000C2092">
        <w:rPr>
          <w:rFonts w:ascii="Times New Roman" w:eastAsia="Times New Roman" w:hAnsi="Times New Roman" w:cs="Times New Roman"/>
          <w:b/>
        </w:rPr>
        <w:t>Метапредметными</w:t>
      </w:r>
      <w:proofErr w:type="spellEnd"/>
      <w:r w:rsidRPr="000C2092">
        <w:rPr>
          <w:rFonts w:ascii="Times New Roman" w:eastAsia="Times New Roman" w:hAnsi="Times New Roman" w:cs="Times New Roman"/>
        </w:rPr>
        <w:t xml:space="preserve"> результатами изучения курса «Биология» является (УУД).</w:t>
      </w:r>
      <w:r>
        <w:rPr>
          <w:rFonts w:ascii="Times New Roman" w:eastAsia="Times New Roman" w:hAnsi="Times New Roman" w:cs="Times New Roman"/>
        </w:rPr>
        <w:t xml:space="preserve">    </w:t>
      </w:r>
      <w:r w:rsidRPr="000C2092">
        <w:rPr>
          <w:rFonts w:ascii="Times New Roman" w:eastAsia="Times New Roman" w:hAnsi="Times New Roman" w:cs="Times New Roman"/>
          <w:i/>
          <w:u w:val="single"/>
        </w:rPr>
        <w:t>Регулятивные УУД</w:t>
      </w:r>
      <w:r w:rsidRPr="000C2092">
        <w:rPr>
          <w:rFonts w:ascii="Times New Roman" w:eastAsia="Times New Roman" w:hAnsi="Times New Roman" w:cs="Times New Roman"/>
          <w:i/>
        </w:rPr>
        <w:t>:</w:t>
      </w:r>
    </w:p>
    <w:p w:rsidR="000C2092" w:rsidRPr="000C2092" w:rsidRDefault="000C2092" w:rsidP="000C2092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0C2092" w:rsidRPr="000C2092" w:rsidRDefault="000C2092" w:rsidP="000C2092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0C2092">
        <w:rPr>
          <w:rFonts w:ascii="Times New Roman" w:eastAsia="Times New Roman" w:hAnsi="Times New Roman" w:cs="Times New Roman"/>
        </w:rPr>
        <w:t>предложенных</w:t>
      </w:r>
      <w:proofErr w:type="gramEnd"/>
      <w:r w:rsidRPr="000C2092">
        <w:rPr>
          <w:rFonts w:ascii="Times New Roman" w:eastAsia="Times New Roman" w:hAnsi="Times New Roman" w:cs="Times New Roman"/>
        </w:rPr>
        <w:t xml:space="preserve"> и искать самостоятельно  средства достижения цели.</w:t>
      </w:r>
    </w:p>
    <w:p w:rsidR="000C2092" w:rsidRPr="000C2092" w:rsidRDefault="000C2092" w:rsidP="000C2092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Составлять (индивидуально или в группе) план решения проблемы (выполнения проекта).</w:t>
      </w:r>
    </w:p>
    <w:p w:rsidR="000C2092" w:rsidRPr="000C2092" w:rsidRDefault="000C2092" w:rsidP="000C2092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Работая по плану, сверять свои действия с целью и, при необходимости, исправлять ошибки самостоятельно.</w:t>
      </w:r>
    </w:p>
    <w:p w:rsidR="000C2092" w:rsidRPr="000C2092" w:rsidRDefault="000C2092" w:rsidP="000C2092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В диалоге с учителем совершенствовать самостоятельно выработанные критерии оценки.</w:t>
      </w:r>
    </w:p>
    <w:p w:rsidR="000C2092" w:rsidRPr="000C2092" w:rsidRDefault="000C2092" w:rsidP="000C2092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0C2092">
        <w:rPr>
          <w:rFonts w:ascii="Times New Roman" w:eastAsia="Times New Roman" w:hAnsi="Times New Roman" w:cs="Times New Roman"/>
          <w:i/>
          <w:u w:val="single"/>
        </w:rPr>
        <w:t>Познавательные УУД:</w:t>
      </w:r>
    </w:p>
    <w:p w:rsidR="000C2092" w:rsidRPr="000C2092" w:rsidRDefault="000C2092" w:rsidP="000C2092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C2092" w:rsidRPr="000C2092" w:rsidRDefault="000C2092" w:rsidP="000C2092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lastRenderedPageBreak/>
        <w:t xml:space="preserve">Осуществлять сравнение, </w:t>
      </w:r>
      <w:proofErr w:type="spellStart"/>
      <w:r w:rsidRPr="000C2092">
        <w:rPr>
          <w:rFonts w:ascii="Times New Roman" w:eastAsia="Times New Roman" w:hAnsi="Times New Roman" w:cs="Times New Roman"/>
        </w:rPr>
        <w:t>сериацию</w:t>
      </w:r>
      <w:proofErr w:type="spellEnd"/>
      <w:r w:rsidRPr="000C2092">
        <w:rPr>
          <w:rFonts w:ascii="Times New Roman" w:eastAsia="Times New Roman" w:hAnsi="Times New Roman" w:cs="Times New Roman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0C2092" w:rsidRPr="000C2092" w:rsidRDefault="000C2092" w:rsidP="000C2092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Строить </w:t>
      </w:r>
      <w:proofErr w:type="gramStart"/>
      <w:r w:rsidRPr="000C2092">
        <w:rPr>
          <w:rFonts w:ascii="Times New Roman" w:eastAsia="Times New Roman" w:hAnsi="Times New Roman" w:cs="Times New Roman"/>
        </w:rPr>
        <w:t>логическое рассуждение</w:t>
      </w:r>
      <w:proofErr w:type="gramEnd"/>
      <w:r w:rsidRPr="000C2092">
        <w:rPr>
          <w:rFonts w:ascii="Times New Roman" w:eastAsia="Times New Roman" w:hAnsi="Times New Roman" w:cs="Times New Roman"/>
        </w:rPr>
        <w:t>, включающее установление причинно-следственных связей.</w:t>
      </w:r>
    </w:p>
    <w:p w:rsidR="000C2092" w:rsidRPr="000C2092" w:rsidRDefault="000C2092" w:rsidP="000C2092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Создавать схематические модели с выделением существенных характеристик объекта. </w:t>
      </w:r>
    </w:p>
    <w:p w:rsidR="000C2092" w:rsidRPr="000C2092" w:rsidRDefault="000C2092" w:rsidP="000C2092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0C2092" w:rsidRPr="000C2092" w:rsidRDefault="000C2092" w:rsidP="000C2092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Вычитывать все уровни текстовой информации. </w:t>
      </w:r>
    </w:p>
    <w:p w:rsidR="000C2092" w:rsidRPr="000C2092" w:rsidRDefault="000C2092" w:rsidP="000C2092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0C2092">
        <w:rPr>
          <w:rFonts w:ascii="Times New Roman" w:eastAsia="Times New Roman" w:hAnsi="Times New Roman" w:cs="Times New Roman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0C2092" w:rsidRPr="000C2092" w:rsidRDefault="000C2092" w:rsidP="000C2092">
      <w:pPr>
        <w:widowControl w:val="0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0C2092">
        <w:rPr>
          <w:rFonts w:ascii="Times New Roman" w:eastAsia="Times New Roman" w:hAnsi="Times New Roman" w:cs="Times New Roman"/>
          <w:i/>
          <w:u w:val="single"/>
        </w:rPr>
        <w:t>Коммуникативные УУД:</w:t>
      </w:r>
    </w:p>
    <w:p w:rsidR="000C2092" w:rsidRPr="000C2092" w:rsidRDefault="000C2092" w:rsidP="000C209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0C2092">
        <w:rPr>
          <w:rFonts w:ascii="Times New Roman" w:eastAsia="Times New Roman" w:hAnsi="Times New Roman" w:cs="Times New Roman"/>
          <w:bCs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4B0ABD" w:rsidRDefault="004B0ABD"/>
    <w:sectPr w:rsidR="004B0ABD" w:rsidSect="00DB46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3128"/>
    <w:multiLevelType w:val="hybridMultilevel"/>
    <w:tmpl w:val="BDEA6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366BEA"/>
    <w:multiLevelType w:val="hybridMultilevel"/>
    <w:tmpl w:val="A19A3F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92C75B2"/>
    <w:multiLevelType w:val="hybridMultilevel"/>
    <w:tmpl w:val="DC9CED3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4102717"/>
    <w:multiLevelType w:val="hybridMultilevel"/>
    <w:tmpl w:val="ADB8E4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766100"/>
    <w:multiLevelType w:val="hybridMultilevel"/>
    <w:tmpl w:val="0D0AA4C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AA541E5"/>
    <w:multiLevelType w:val="hybridMultilevel"/>
    <w:tmpl w:val="415E3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AF154C"/>
    <w:multiLevelType w:val="hybridMultilevel"/>
    <w:tmpl w:val="635654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46CE"/>
    <w:rsid w:val="000C2092"/>
    <w:rsid w:val="004B0ABD"/>
    <w:rsid w:val="00984E78"/>
    <w:rsid w:val="00DB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4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1379</Words>
  <Characters>7862</Characters>
  <Application>Microsoft Office Word</Application>
  <DocSecurity>0</DocSecurity>
  <Lines>65</Lines>
  <Paragraphs>18</Paragraphs>
  <ScaleCrop>false</ScaleCrop>
  <Company>МОУ Песковатская СОШ</Company>
  <LinksUpToDate>false</LinksUpToDate>
  <CharactersWithSpaces>9223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№11</dc:creator>
  <cp:keywords/>
  <dc:description/>
  <cp:lastModifiedBy>Кабинет №11</cp:lastModifiedBy>
  <cp:revision>5</cp:revision>
  <dcterms:created xsi:type="dcterms:W3CDTF">2020-08-28T04:35:00Z</dcterms:created>
  <dcterms:modified xsi:type="dcterms:W3CDTF">2020-08-28T05:42:00Z</dcterms:modified>
</cp:coreProperties>
</file>