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9F" w:rsidRDefault="0012389F" w:rsidP="009B0D8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12389F" w:rsidSect="0012389F">
          <w:pgSz w:w="11906" w:h="16838"/>
          <w:pgMar w:top="1954" w:right="851" w:bottom="1103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479540" cy="8890839"/>
            <wp:effectExtent l="19050" t="0" r="0" b="0"/>
            <wp:docPr id="1" name="Рисунок 1" descr="C:\Users\Учитель\Desktop\Рабочие программы Песковатской СШ 2021-2022\Смагина Е.А\7 класс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е программы Песковатской СШ 2021-2022\Смагина Е.А\7 класс\тит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9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69" w:rsidRPr="009B0D82" w:rsidRDefault="00091D69" w:rsidP="009B0D8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91D69" w:rsidRPr="009B0D82" w:rsidRDefault="00091D69" w:rsidP="009B0D8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24E9" w:rsidRDefault="002424E9" w:rsidP="002424E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DA2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по музыке</w:t>
      </w:r>
      <w:r w:rsidR="001A2A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</w:t>
      </w:r>
      <w:r w:rsidRPr="008C7DA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993"/>
        <w:gridCol w:w="992"/>
        <w:gridCol w:w="1701"/>
        <w:gridCol w:w="1276"/>
        <w:gridCol w:w="2410"/>
        <w:gridCol w:w="2977"/>
        <w:gridCol w:w="2835"/>
        <w:gridCol w:w="1984"/>
      </w:tblGrid>
      <w:tr w:rsidR="001A2AAF" w:rsidRPr="008A2966" w:rsidTr="00D51B9A">
        <w:trPr>
          <w:trHeight w:val="456"/>
        </w:trPr>
        <w:tc>
          <w:tcPr>
            <w:tcW w:w="425" w:type="dxa"/>
            <w:vMerge w:val="restart"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  <w:gridSpan w:val="2"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8222" w:type="dxa"/>
            <w:gridSpan w:val="3"/>
            <w:vMerge w:val="restart"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учебной деятельности</w:t>
            </w:r>
          </w:p>
        </w:tc>
      </w:tr>
      <w:tr w:rsidR="001A2AAF" w:rsidRPr="008A2966" w:rsidTr="00D51B9A">
        <w:trPr>
          <w:trHeight w:val="570"/>
        </w:trPr>
        <w:tc>
          <w:tcPr>
            <w:tcW w:w="425" w:type="dxa"/>
            <w:vMerge/>
          </w:tcPr>
          <w:p w:rsidR="001A2AAF" w:rsidRPr="008A2966" w:rsidRDefault="001A2AAF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vMerge w:val="restart"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01" w:type="dxa"/>
            <w:vMerge/>
          </w:tcPr>
          <w:p w:rsidR="001A2AAF" w:rsidRPr="008A2966" w:rsidRDefault="001A2AAF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2AAF" w:rsidRPr="008A2966" w:rsidRDefault="001A2AAF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vMerge/>
          </w:tcPr>
          <w:p w:rsidR="001A2AAF" w:rsidRPr="008A2966" w:rsidRDefault="001A2AAF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A2AAF" w:rsidRPr="008A2966" w:rsidRDefault="001A2AAF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AAF" w:rsidRPr="008A2966" w:rsidTr="00D51B9A">
        <w:trPr>
          <w:trHeight w:val="680"/>
        </w:trPr>
        <w:tc>
          <w:tcPr>
            <w:tcW w:w="425" w:type="dxa"/>
            <w:vMerge/>
          </w:tcPr>
          <w:p w:rsidR="001A2AAF" w:rsidRPr="008A2966" w:rsidRDefault="001A2AAF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A2AAF" w:rsidRPr="008A2966" w:rsidRDefault="001A2AAF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2AAF" w:rsidRPr="008A2966" w:rsidRDefault="001A2AAF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2AAF" w:rsidRPr="008A2966" w:rsidRDefault="001A2AAF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977" w:type="dxa"/>
          </w:tcPr>
          <w:p w:rsidR="001A2AAF" w:rsidRPr="008A2966" w:rsidRDefault="007413B0" w:rsidP="00741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2835" w:type="dxa"/>
          </w:tcPr>
          <w:p w:rsidR="001A2AAF" w:rsidRPr="008A2966" w:rsidRDefault="007413B0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984" w:type="dxa"/>
            <w:vMerge/>
          </w:tcPr>
          <w:p w:rsidR="001A2AAF" w:rsidRPr="008A2966" w:rsidRDefault="001A2AAF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B9A" w:rsidRPr="008A2966" w:rsidTr="00D51B9A">
        <w:trPr>
          <w:trHeight w:val="680"/>
        </w:trPr>
        <w:tc>
          <w:tcPr>
            <w:tcW w:w="425" w:type="dxa"/>
          </w:tcPr>
          <w:p w:rsidR="00D51B9A" w:rsidRPr="008A2966" w:rsidRDefault="00D51B9A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51B9A" w:rsidRPr="008A2966" w:rsidRDefault="00D51B9A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1B9A" w:rsidRPr="008A2966" w:rsidRDefault="00D51B9A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B9A" w:rsidRPr="008A2966" w:rsidRDefault="00D51B9A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Классика и современность.</w:t>
            </w:r>
            <w:r w:rsidR="00354759" w:rsidRPr="003547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1B9A" w:rsidRPr="008A2966" w:rsidRDefault="00D51B9A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B9A" w:rsidRPr="008A2966" w:rsidRDefault="00D51B9A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D51B9A" w:rsidRPr="008A2966" w:rsidRDefault="007413B0" w:rsidP="007413B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Усвоить, осознать разницу между музыкой, к которой надо идти шаг за шагом (серьёзная), в отличие от так называемой массовой культуры, которая окружает нас сегодня, и которая сама идёт к нам (лёгкая).</w:t>
            </w:r>
          </w:p>
        </w:tc>
        <w:tc>
          <w:tcPr>
            <w:tcW w:w="2977" w:type="dxa"/>
          </w:tcPr>
          <w:p w:rsidR="000D1F85" w:rsidRDefault="007413B0" w:rsidP="000D1F85">
            <w:pPr>
              <w:snapToGrid w:val="0"/>
              <w:ind w:lef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познать различные явления жизни общества и отдельного человека на основе вхождения в мир музыкальных образов различных эпох и стран, их анализа, сопоставления, поиска ответов на проблемные вопросы.</w:t>
            </w:r>
          </w:p>
          <w:p w:rsidR="007413B0" w:rsidRPr="000D1F85" w:rsidRDefault="007413B0" w:rsidP="000D1F85">
            <w:pPr>
              <w:snapToGrid w:val="0"/>
              <w:ind w:lef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определить цели и способы решения учебных задач в процессе восприятия и исполнения музыки различных направлений (классическая, современная), стилей, жанров, композиторских школ.</w:t>
            </w:r>
          </w:p>
          <w:p w:rsidR="007413B0" w:rsidRPr="008A2966" w:rsidRDefault="007413B0" w:rsidP="007413B0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уметь аргументировать (в устной и письменной речи) собственную точку зрения, обоснованно принимать (или отрицать) мнение собеседника.</w:t>
            </w:r>
          </w:p>
          <w:p w:rsidR="00D51B9A" w:rsidRPr="008A2966" w:rsidRDefault="007413B0" w:rsidP="007413B0">
            <w:pPr>
              <w:snapToGrid w:val="0"/>
              <w:ind w:lef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уметь сравнивать и сопоставлять информацию о музыкальном искусстве из нескольких источников, выбирать оптимальный вариант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учебных и творческих задач.</w:t>
            </w:r>
          </w:p>
        </w:tc>
        <w:tc>
          <w:tcPr>
            <w:tcW w:w="2835" w:type="dxa"/>
          </w:tcPr>
          <w:p w:rsidR="00D51B9A" w:rsidRPr="008A2966" w:rsidRDefault="007413B0" w:rsidP="00741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Расширить представления о художественной картине мира на основе присвоения духовно-нравственных ценностей музыкального искусства классического и современного, усвоить его социальные функции; должны понять, что по музыкальным пристрастиям, по тому, что нравится или отвергается, можно судить о человеке</w:t>
            </w:r>
          </w:p>
        </w:tc>
        <w:tc>
          <w:tcPr>
            <w:tcW w:w="1984" w:type="dxa"/>
          </w:tcPr>
          <w:p w:rsidR="00D51B9A" w:rsidRPr="008A2966" w:rsidRDefault="00D51B9A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D51B9A" w:rsidRPr="008A2966" w:rsidRDefault="00D51B9A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</w:t>
            </w:r>
          </w:p>
          <w:p w:rsidR="00D51B9A" w:rsidRPr="008A2966" w:rsidRDefault="00D51B9A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люстраций. Хоровое пение</w:t>
            </w:r>
          </w:p>
          <w:p w:rsidR="00D51B9A" w:rsidRPr="008A2966" w:rsidRDefault="00D51B9A" w:rsidP="00D5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4759">
              <w:rPr>
                <w:rFonts w:ascii="Times New Roman" w:eastAsia="Calibri" w:hAnsi="Times New Roman" w:cs="Times New Roman"/>
                <w:b/>
              </w:rPr>
              <w:t>Музыкальная драматургия – развитие музыки.</w:t>
            </w:r>
          </w:p>
        </w:tc>
        <w:tc>
          <w:tcPr>
            <w:tcW w:w="1276" w:type="dxa"/>
          </w:tcPr>
          <w:p w:rsidR="0059185B" w:rsidRPr="008A2966" w:rsidRDefault="0059185B" w:rsidP="008A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8A4BC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Усвоить, осознать разницу между музыкой, к которой надо идти шаг за шагом (серьёзная), в отличие от так называемой массовой культуры, которая окружает нас сегодня, и которая сама идёт к нам (лёгкая).</w:t>
            </w:r>
          </w:p>
        </w:tc>
        <w:tc>
          <w:tcPr>
            <w:tcW w:w="2977" w:type="dxa"/>
          </w:tcPr>
          <w:p w:rsidR="0059185B" w:rsidRDefault="0059185B" w:rsidP="008A4BCA">
            <w:pPr>
              <w:snapToGrid w:val="0"/>
              <w:ind w:lef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познать различные явления жизни общества и отдельного человека на основе вхождения в мир музыкальных образов различных эпох и стран, их анализа, сопоставления, поиска ответов на проблемные вопросы.</w:t>
            </w:r>
          </w:p>
          <w:p w:rsidR="0059185B" w:rsidRPr="000D1F85" w:rsidRDefault="0059185B" w:rsidP="008A4BCA">
            <w:pPr>
              <w:snapToGrid w:val="0"/>
              <w:ind w:lef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определить цели и способы решения учебных задач в процессе восприятия и исполнения музыки различных направлений (классическая, современная), стилей, жанров, композиторских школ.</w:t>
            </w:r>
          </w:p>
          <w:p w:rsidR="0059185B" w:rsidRPr="008A2966" w:rsidRDefault="0059185B" w:rsidP="008A4BCA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уметь аргументировать (в устной и письменной речи) собственную точку зрения, обоснованно принимать (или отрицать) мнение собеседника.</w:t>
            </w:r>
          </w:p>
          <w:p w:rsidR="0059185B" w:rsidRPr="008A2966" w:rsidRDefault="0059185B" w:rsidP="008A4BCA">
            <w:pPr>
              <w:snapToGrid w:val="0"/>
              <w:ind w:lef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уметь сравнивать и сопоставлять информацию о музыкальном искусстве из нескольких источников, выбирать оптимальный вариант для решения учебных и творческих задач.</w:t>
            </w:r>
          </w:p>
        </w:tc>
        <w:tc>
          <w:tcPr>
            <w:tcW w:w="2835" w:type="dxa"/>
          </w:tcPr>
          <w:p w:rsidR="0059185B" w:rsidRPr="008A2966" w:rsidRDefault="0059185B" w:rsidP="008A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о художественной картине мира на основе присвоения духовно-нравственных ценностей музыкального искусства классического и современного, усвоить его социальные функции; должны понять, что по музыкальным пристрастиям, по тому, что нравится или отвергается, можно судить о человеке</w:t>
            </w:r>
          </w:p>
        </w:tc>
        <w:tc>
          <w:tcPr>
            <w:tcW w:w="1984" w:type="dxa"/>
          </w:tcPr>
          <w:p w:rsidR="0059185B" w:rsidRPr="008A2966" w:rsidRDefault="0059185B" w:rsidP="008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8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</w:t>
            </w:r>
          </w:p>
          <w:p w:rsidR="0059185B" w:rsidRPr="008A2966" w:rsidRDefault="0059185B" w:rsidP="008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люстраций. Хоровое пение</w:t>
            </w:r>
          </w:p>
          <w:p w:rsidR="0059185B" w:rsidRPr="008A2966" w:rsidRDefault="0059185B" w:rsidP="008A4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музыкальном театре. Опера.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D51B9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Уметь анализировать музыкальную драматургию, которая обозначает особенности драматической содержательности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музыки, сквозное развитие в единстве музыки и сценического действия оперы. Определять связующую силу музыки в операх, балетах, мюзиклах, опереттах.</w:t>
            </w:r>
          </w:p>
        </w:tc>
        <w:tc>
          <w:tcPr>
            <w:tcW w:w="2977" w:type="dxa"/>
          </w:tcPr>
          <w:p w:rsidR="0059185B" w:rsidRPr="008A2966" w:rsidRDefault="0059185B" w:rsidP="00354759">
            <w:pPr>
              <w:snapToGrid w:val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входить в мир музыкальных образов (Иван Сусанин, Ваня, Антонида) их анализ, сопоставление, поиск ответов на проблемные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вопросы; проявить 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интерес к воплощению приемов деятельности композиторов.   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устойчивое проявлять способности к мобилизации сил, организации волевых усилий в процессе работы над исполнением музыкальных сочинений и слушанию музыкальных фрагментов на уроке,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навыками постановки и решения проблемных вопросов, ситуаций при поиске, систематизации, классификации информации о музыке, певцах в процессе восприятия и исполнения музыки.    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уметь адаптировать музыкальную (и другую художественную) информацию для оформления тетради путем выбора соответствующих средств, языка и зрительного ряда из учебной презентации и учебника во время урока и при выполнении д/з.</w:t>
            </w:r>
          </w:p>
        </w:tc>
        <w:tc>
          <w:tcPr>
            <w:tcW w:w="2835" w:type="dxa"/>
          </w:tcPr>
          <w:p w:rsidR="0059185B" w:rsidRPr="008A2966" w:rsidRDefault="0059185B" w:rsidP="00354759">
            <w:pPr>
              <w:snapToGrid w:val="0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способности критически мыслить, действовать в условиях плюрализма мнений, прислушиваться к другим и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помогать им, брать ответственность за себя и других в коллективной работе.Понимать в чём заключается основной конфликт музыкального спектакля. Накапливать опыт зрителя-слушателя, чтобы уметь раскрывать борьбу сил действия и противодействия.</w:t>
            </w:r>
          </w:p>
          <w:p w:rsidR="0059185B" w:rsidRPr="008A2966" w:rsidRDefault="0059185B" w:rsidP="00354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пение.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 (репродук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 картин)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557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Опера «Иван Сусанин»</w:t>
            </w:r>
          </w:p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Уметь анализировать музыкальную драматургию, которая обозначает особенности драматической содержательности музыки, сквозное развитие в единстве музыки и сценического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оперы. Определять связующую силу музыки в операх, балетах, мюзиклах, опереттах.</w:t>
            </w:r>
          </w:p>
        </w:tc>
        <w:tc>
          <w:tcPr>
            <w:tcW w:w="2977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выявить 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специфику музыкальной культуры своей страны; понимать роль синтеза /интеграции/ искусств в развитии музыкальной культуры России (польский и русский национальный колорит);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идентифицировать /сопоставлять/ термины и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понятия музыкального языка оперы, пополнять музыкальный словарь.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действия контроля, коррекции, оценки действий партнера в коллективной и групповой музыкальной, художественно-творческой деятельности, в процессе самообразования и самосовершенствования.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(или отрицать) мнение собеседника, участвовать в дискуссиях, спорах по поводу различных явлений музыки и других видов искусства.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информационно-коммуникационные технологии при диагностике усвоения содержания учебной темы, оценке собственных действий при подготовке д/з.</w:t>
            </w:r>
          </w:p>
        </w:tc>
        <w:tc>
          <w:tcPr>
            <w:tcW w:w="2835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себя с происходящими событиями в опере «Иван Сусанин», осознавать и проникать в душевное состояние героев вместе с исполнителями.</w:t>
            </w:r>
          </w:p>
        </w:tc>
        <w:tc>
          <w:tcPr>
            <w:tcW w:w="1984" w:type="dxa"/>
          </w:tcPr>
          <w:p w:rsidR="0059185B" w:rsidRPr="008A2966" w:rsidRDefault="0059185B" w:rsidP="003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3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пение. </w:t>
            </w:r>
          </w:p>
          <w:p w:rsidR="0059185B" w:rsidRPr="008A2966" w:rsidRDefault="0059185B" w:rsidP="003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 (репродук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 картин)</w:t>
            </w:r>
          </w:p>
          <w:p w:rsidR="0059185B" w:rsidRPr="008A2966" w:rsidRDefault="0059185B" w:rsidP="00354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концертном зале. Симфония.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значение и понимать структуру сонатного 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allegro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, на основе драматургического развития музыкальных образов и представления о жанре симфонии как романа в звуках</w:t>
            </w:r>
          </w:p>
        </w:tc>
        <w:tc>
          <w:tcPr>
            <w:tcW w:w="2977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проникнуться эпохой Венских классиков, сопережить вместе с композитором время создания сочинений; идентифицировать /сопоставление/ термины и понятия музыкального языка с художественным языком различных видов искусства на основе выявления их общности и различий.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устойчивое проявление способностей к мобилизации сил, организации волевых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усилий в процессе работы над исполнением музыкальных сочинений на уроке и во внеурочной деятельности.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 интерпретировать содержание музыкальных произведений, используя приёмы пластического интонирования, музыкально-ритмического движения, импровизации.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проявить умения в самостоятельном создании и демонстрации мультимедийных презентаций в программе  Microsoft Office Р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ower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2007 (с включением в них текста, музыки, видеоматериалов) на уроках музыки и в процессе защиты исследовательских проектов.</w:t>
            </w:r>
          </w:p>
        </w:tc>
        <w:tc>
          <w:tcPr>
            <w:tcW w:w="2835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Расширить собственное представление об ассоциативно-образных связях музыки с другими видами искусства (живопись, кинематограф). Представить, в каких сценах (живопись, кинематограф) музыкальные произведения урока могли бы их озвучить.</w:t>
            </w:r>
          </w:p>
        </w:tc>
        <w:tc>
          <w:tcPr>
            <w:tcW w:w="1984" w:type="dxa"/>
          </w:tcPr>
          <w:p w:rsidR="0059185B" w:rsidRPr="008A2966" w:rsidRDefault="0059185B" w:rsidP="00354759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музицирование,</w:t>
            </w:r>
          </w:p>
          <w:p w:rsidR="0059185B" w:rsidRPr="008A2966" w:rsidRDefault="0059185B" w:rsidP="00354759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:rsidR="0059185B" w:rsidRPr="008A2966" w:rsidRDefault="0059185B" w:rsidP="0035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Симфония №40 В.Моцарта.   «Улыбка» Р.Бредбэри.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нового материала.</w:t>
            </w:r>
          </w:p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Научиться понимать особенности развития музыки в сонатной форме как отражение жизненных противоречий.</w:t>
            </w:r>
          </w:p>
        </w:tc>
        <w:tc>
          <w:tcPr>
            <w:tcW w:w="2977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познавательные мотивы деятельности по формированию музыкальной культуры, музыкального вкуса, художественных потребностей.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действия контроля, коррекции, оценивать действия партнера в коллективной и групповой музыкальной, художественно-творческой, деятельности, в процессе самообразования и самосовершенствования.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устойчивое проявление с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пособности к контактам,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коммуникации со сверстниками, учителями, 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навыками и умениями использовать компьютер, проектор, звуковые колонки, при выполнении учебных задач, выступлении на презентации исследовательских проектов.</w:t>
            </w:r>
          </w:p>
        </w:tc>
        <w:tc>
          <w:tcPr>
            <w:tcW w:w="2835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кар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тин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 музыкаль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произве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Симфония №5 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Л. Бетховен.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нового материала.</w:t>
            </w:r>
          </w:p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Научиться понимать особенности развития музыки в сонатной форме как отражение жизненных противоречий.</w:t>
            </w:r>
          </w:p>
        </w:tc>
        <w:tc>
          <w:tcPr>
            <w:tcW w:w="2977" w:type="dxa"/>
            <w:vMerge w:val="restart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познавательные мотивы деятельности по формированию музыкальной культуры, музыкального вкуса, художественных потребностей.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действия контроля, коррекции, оценивать действия партнера в коллективной и групповой музыкальной, художественно-творческой, деятельности, в процессе самообразования и самосовершенствования.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устойчивое проявление с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пособности к контактам, коммуникации со сверстниками, учителями, 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навыками и умениями использовать компьютер, проектор, звуковые колонки, при выполнении учебных задач, выступлении на презентации исследовательских проектов.</w:t>
            </w:r>
          </w:p>
        </w:tc>
        <w:tc>
          <w:tcPr>
            <w:tcW w:w="2835" w:type="dxa"/>
            <w:vMerge w:val="restart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люстраций. Хоровое пение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Героическая тема в русской музыке.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185B" w:rsidRPr="008A2966" w:rsidRDefault="0059185B" w:rsidP="00D51B9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Ф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ормирование основ музыкальной культуры школьника как неотъемлемой части его общей духовной культуры;</w:t>
            </w:r>
          </w:p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развитие образного и ассоциативного мышления,   эмоционально - ценностного отношения к явлениям жизни и искусства на основе восприятия и анализа художественного образа.</w:t>
            </w:r>
          </w:p>
        </w:tc>
        <w:tc>
          <w:tcPr>
            <w:tcW w:w="2977" w:type="dxa"/>
            <w:vMerge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пение.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 (репродук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 картин)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8A4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59185B" w:rsidRPr="008A2966" w:rsidRDefault="0059185B" w:rsidP="008A4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8A4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8A4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музыкальном театре. Балет «Анюта» В. </w:t>
            </w: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Гаврилина.</w:t>
            </w:r>
          </w:p>
        </w:tc>
        <w:tc>
          <w:tcPr>
            <w:tcW w:w="1276" w:type="dxa"/>
          </w:tcPr>
          <w:p w:rsidR="0059185B" w:rsidRPr="008A2966" w:rsidRDefault="0059185B" w:rsidP="008A4B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Урок закрепления нового </w:t>
            </w: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материала.</w:t>
            </w:r>
          </w:p>
          <w:p w:rsidR="0059185B" w:rsidRPr="008A2966" w:rsidRDefault="0059185B" w:rsidP="008A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185B" w:rsidRPr="008A2966" w:rsidRDefault="0059185B" w:rsidP="008A4B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Через музыкально-поэтические картины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осознать тождество или повторение судеб между «дела давно минувших дней» и событиями дней сегодняшних.</w:t>
            </w:r>
          </w:p>
        </w:tc>
        <w:tc>
          <w:tcPr>
            <w:tcW w:w="2977" w:type="dxa"/>
          </w:tcPr>
          <w:p w:rsidR="0059185B" w:rsidRPr="008A2966" w:rsidRDefault="0059185B" w:rsidP="008A4BCA">
            <w:pPr>
              <w:spacing w:before="280" w:after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знания о музыкальной культуре, о других видах искусства в процессе самообразования, называть: композиторов «Могучей кучки», источники литературы Древней Руси.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работать с  различными источниками информации о музыке, литературе, живописи, их с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равнивать, сопоставлять, выбирать наиболее значимые /пригодные/ для усвоения учебной темы, творческой работы и будущего исследовательского проекта.      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искать, собирать, систематизировать, классифицировать информацию о опере, исполнителях в процессе восприятия и исполнения и слушания музыкальных фрагментов, сцен балета  «Анюта»</w:t>
            </w:r>
          </w:p>
        </w:tc>
        <w:tc>
          <w:tcPr>
            <w:tcW w:w="2835" w:type="dxa"/>
          </w:tcPr>
          <w:p w:rsidR="0059185B" w:rsidRPr="008A2966" w:rsidRDefault="0059185B" w:rsidP="008A4B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Усвоить принципы драматургического развития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основе знакомства с музыкальными характеристиками её героев (сольными и хоровыми).</w:t>
            </w:r>
          </w:p>
        </w:tc>
        <w:tc>
          <w:tcPr>
            <w:tcW w:w="1984" w:type="dxa"/>
          </w:tcPr>
          <w:p w:rsidR="0059185B" w:rsidRPr="008A2966" w:rsidRDefault="0059185B" w:rsidP="008A4BC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музыки;</w:t>
            </w:r>
          </w:p>
          <w:p w:rsidR="0059185B" w:rsidRPr="008A2966" w:rsidRDefault="0059185B" w:rsidP="008A4BC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- анализ строения музыки и средств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выразительности;</w:t>
            </w:r>
          </w:p>
          <w:p w:rsidR="0059185B" w:rsidRPr="008A2966" w:rsidRDefault="0059185B" w:rsidP="008A4BC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Камерная музыка. Вокальный цикл «Прекрасная мельничиха Ф.Шуберт. «Зимний путь» Ф.Шуберт.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D51B9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потребности в общении с музыкой для дальнейшего духовно-нравственного развития.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Расширение музыкального и общего культурного кругозора.</w:t>
            </w:r>
          </w:p>
        </w:tc>
        <w:tc>
          <w:tcPr>
            <w:tcW w:w="2977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слушание музыки;</w:t>
            </w:r>
          </w:p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591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Инструментальная музыка. Этюд.   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  <w:vMerge w:val="restart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мастерством знаменитых пианистов Европы – Ф. Лист, и Ф. Бузони;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раскрыть понятия «этюд» выявить изменения в драматургической концепции сочинения на основе сравнительного анализа оригинала и транскрипции</w:t>
            </w:r>
          </w:p>
        </w:tc>
        <w:tc>
          <w:tcPr>
            <w:tcW w:w="2977" w:type="dxa"/>
            <w:vMerge w:val="restart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П.: 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актуализировать музыкальный опыт и вспомнить те классические музыкальные произведения, к которым 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обращались музыканты с целью  их новой интерпретации.                </w:t>
            </w:r>
            <w:r w:rsidRPr="008A2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К.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владение навыками постановки и решения проблемных вопросов, ситуаций при поиске, сборе информации о музыке, музыкантах в процессе восприятия музыки.                                          </w:t>
            </w:r>
          </w:p>
        </w:tc>
        <w:tc>
          <w:tcPr>
            <w:tcW w:w="2835" w:type="dxa"/>
            <w:vMerge w:val="restart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Осмыслить некоторые черты, свойственные музыке эпохи романтизма. Предполагать и фантазировать об ушедшем и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мгновенье вернувшемся времени, соединяя иллюстрации музыкальные и живописные 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анализ.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Хоровое пение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591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Транскрипция.</w:t>
            </w:r>
          </w:p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  <w:vMerge/>
          </w:tcPr>
          <w:p w:rsidR="0059185B" w:rsidRPr="008A2966" w:rsidRDefault="0059185B" w:rsidP="00354759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9185B" w:rsidRPr="008A2966" w:rsidRDefault="0059185B" w:rsidP="00354759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185B" w:rsidRPr="008A2966" w:rsidRDefault="0059185B" w:rsidP="00354759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кар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тин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 музыкаль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произве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591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Прелюдия.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9185B" w:rsidRPr="008A2966" w:rsidRDefault="0059185B" w:rsidP="00354759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9185B" w:rsidRPr="008A2966" w:rsidRDefault="0059185B" w:rsidP="00354759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185B" w:rsidRPr="008A2966" w:rsidRDefault="0059185B" w:rsidP="00354759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Концерт для скрипки с оркестром.   А. Хачатурян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  <w:vMerge/>
          </w:tcPr>
          <w:p w:rsidR="0059185B" w:rsidRPr="008A2966" w:rsidRDefault="0059185B" w:rsidP="00354759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9185B" w:rsidRPr="008A2966" w:rsidRDefault="0059185B" w:rsidP="00354759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185B" w:rsidRPr="008A2966" w:rsidRDefault="0059185B" w:rsidP="00354759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люстраций. Хоровое пение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«Кончерто гроссо» А.Шнитке.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представления о </w:t>
            </w:r>
            <w:r w:rsidRPr="008A29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полистилистике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, характерной для современной музыки, на примере Рондо из Кончерто гроссо №1 А. Шнитке.</w:t>
            </w:r>
          </w:p>
        </w:tc>
        <w:tc>
          <w:tcPr>
            <w:tcW w:w="2977" w:type="dxa"/>
            <w:vMerge w:val="restart"/>
          </w:tcPr>
          <w:p w:rsidR="0059185B" w:rsidRPr="008A2966" w:rsidRDefault="0059185B" w:rsidP="00354759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поиск ответа на вопросы: «Есть ли сходство между «Концертом» А.Г. Шнитке  и «Чаконой» И.-С. Баха, «Что лежит в основе музыкальной драматургии концерта?»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озаглавить тему урока, использовать собственный музыкальный словарь и музыкальные слуховые навыки.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владеть навыками постановки и решения проблемных вопросов, в процессе восприятия, слушания и запоминания музыки.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передавать содержание учебного материала в графической форме и других формах свертывания информации.</w:t>
            </w:r>
          </w:p>
        </w:tc>
        <w:tc>
          <w:tcPr>
            <w:tcW w:w="2835" w:type="dxa"/>
            <w:vMerge w:val="restart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Эстетическое сознание как результат освоения художественного наследия композитора, творческой деятельности музыкально-эстетического характера.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пение.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 (репродук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 картин)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377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«Сюита в старинном стиле» А. Шнитке. Обобщающий урок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нового материала.</w:t>
            </w:r>
          </w:p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185B" w:rsidRPr="008A2966" w:rsidRDefault="0059185B" w:rsidP="00F6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ормирование основ музыкальной культуры школьника как неотъемлемой части его общей духовной культуры;</w:t>
            </w:r>
          </w:p>
          <w:p w:rsidR="0059185B" w:rsidRPr="008A2966" w:rsidRDefault="0059185B" w:rsidP="00F678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ормирование потребности в общении с музыкой для дальнейшего духовно-нравственного развития, социализации, самообразования.</w:t>
            </w:r>
          </w:p>
        </w:tc>
        <w:tc>
          <w:tcPr>
            <w:tcW w:w="2977" w:type="dxa"/>
            <w:vMerge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слушание музыки;</w:t>
            </w:r>
          </w:p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Религиозная музыка. </w:t>
            </w: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Сюжеты и образы религиозной  музыки.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Прочувствовать общность и разницу духовных, христианских сочинений на примере «Высокой мессы» И.-С. Баха и «Всенощного бдения» С.В. Рахманинова.</w:t>
            </w:r>
          </w:p>
        </w:tc>
        <w:tc>
          <w:tcPr>
            <w:tcW w:w="2977" w:type="dxa"/>
            <w:vMerge w:val="restart"/>
          </w:tcPr>
          <w:p w:rsidR="0059185B" w:rsidRPr="008A2966" w:rsidRDefault="0059185B" w:rsidP="00354759">
            <w:pPr>
              <w:snapToGrid w:val="0"/>
              <w:spacing w:after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85B" w:rsidRPr="008A2966" w:rsidRDefault="0059185B" w:rsidP="00354759">
            <w:pPr>
              <w:spacing w:befor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в приведённых музыкальных примерах духовной и светской музыки, распознать какие из них относятся к светской музыке, а какие к духовной.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жанрово-стилевой анализ духовной музыки, выбор способов интонационно-образного восприятия произведений, логически-сравнительный анализ сочинений, саморегуляция волевых усилий в процессе слушания и разучивания произведений.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дать оценку себе самому и своему однокласснику в процессе выполнения заданий музыкальной викторины на определение светской и духовной музыки.         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умение адаптировать музыкальную (и другую художественную) информацию для конкретной аудитории (одноклассники, младшие школьники, родители) путем выбора соответствующих средств, языка и зрительного ряда, при подготовке музыкальных перемен к «Рождественским чтениям».  </w:t>
            </w:r>
          </w:p>
        </w:tc>
        <w:tc>
          <w:tcPr>
            <w:tcW w:w="2835" w:type="dxa"/>
            <w:vMerge w:val="restart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Вокализировать знакомые мотивы духовных сочинений «Реквием» В.-А. Моцарта, «Духовный концерт» М. С. Березовского, песни иеромонаха Романа и Б. Ш. Окуджавы. Через личное отношение к духовным сочинениям, осознать сопричастность к сохранению и востребованности культурного наследия. Через музыку соприкоснуться с множеством противоречий, самых различных оттенков людских переживаний и страстей.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музицирование,</w:t>
            </w:r>
          </w:p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«Высокая месса» И.С.Бах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нового материала.</w:t>
            </w:r>
          </w:p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A2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ормирование основ музыкальной культуры школьника как неотъемлемой части его общей духовной культуры;</w:t>
            </w:r>
          </w:p>
          <w:p w:rsidR="0059185B" w:rsidRPr="008A2966" w:rsidRDefault="0059185B" w:rsidP="00D51B9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ормирование потребности в общении с музыкой для дальнейшего духовно-нравственного развития, социализации, самообразования.</w:t>
            </w:r>
          </w:p>
        </w:tc>
        <w:tc>
          <w:tcPr>
            <w:tcW w:w="2977" w:type="dxa"/>
            <w:vMerge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185B" w:rsidRPr="008A2966" w:rsidRDefault="0059185B" w:rsidP="00D51B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анализ.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Хоровое пение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«Всенощное бдение» С.Рахманинов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потребности в общении с музыкой для дальнейшего духовно-нравственного развития, социализации, самообразования.</w:t>
            </w:r>
          </w:p>
        </w:tc>
        <w:tc>
          <w:tcPr>
            <w:tcW w:w="2977" w:type="dxa"/>
            <w:vMerge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кар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тин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 музыкаль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произве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Образы «Вечерни» и «Утрени».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общих музыкальных способностей школьников (музыкальной памяти и слуха),   эмоционально - ценностного отношения к явлениям жизни и искусства на основе восприятия и анализа художественного образа.</w:t>
            </w:r>
          </w:p>
        </w:tc>
        <w:tc>
          <w:tcPr>
            <w:tcW w:w="2977" w:type="dxa"/>
            <w:vMerge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люстраций. Хоровое пение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591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Рок-опера «Иисус Христос-суперзвезда»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Для понимания нового музыкального материала Рок-оперы Иисус Христос – супер-звезда» прочитать дома из Евангелия заповеди Христа. Восстановить полученные сведения о жанре «джаз». Понять эмоционально-образную сферу героев, повторы лейтмотивов, </w:t>
            </w:r>
            <w:r w:rsidRPr="008A29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полистилистику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оркестровой канвы Рок-оперы «Иисус Христос – супер-звезда».</w:t>
            </w:r>
          </w:p>
        </w:tc>
        <w:tc>
          <w:tcPr>
            <w:tcW w:w="2977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послушать и определить, к какому жанру – классической или современной опере – принадлежит эта музыка? Ответить на вопросы в учебнике стр. 71.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логическую цепочку «от классического музыкально-сценического спектакля  - к рок-опере»; исполнение и оценка разных песенных жанров, оценка воздействия разных песенных жанров на собственное отношение к ним.       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дискуссиях, спорах по поводу различных явлений музыки и других видов искусства; 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владение навыками постановки и решения проблемных вопросов.   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интеграция с учётом разновидностей учебных и познавательных задач; оценивание добытой информации с точки зрения её  качества, полезности, пригодности, значимости для усвоения учебной темы, внеурочной и досуговой деятельностей.</w:t>
            </w:r>
          </w:p>
        </w:tc>
        <w:tc>
          <w:tcPr>
            <w:tcW w:w="2835" w:type="dxa"/>
          </w:tcPr>
          <w:p w:rsidR="0059185B" w:rsidRPr="008A2966" w:rsidRDefault="0059185B" w:rsidP="00354759">
            <w:pPr>
              <w:snapToGrid w:val="0"/>
              <w:ind w:lef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Посмотреть музыкальные спектакли или их фрагменты: «Кошки» Э.-Л. Уэббера, «Порги и Бесс» Дж. Гершвина, «Юнона и Авось», «Звезда и смерть Хоакина Мурьеты» А. Рыбникова. Осознать личностный смысл музыкальных произведений разных жанров, стилей, направлений, понимание их роли в развитии современной музыки. Сформулировать основную идею Рок-оперы «Иисус Христос супер-звезда».</w:t>
            </w:r>
          </w:p>
          <w:p w:rsidR="0059185B" w:rsidRPr="008A2966" w:rsidRDefault="0059185B" w:rsidP="00354759">
            <w:pPr>
              <w:spacing w:before="28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пение.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 (репродук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 картин)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591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Светская музыка. Соната №8 Л.Бетховен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интонационно-образный анализ. Учиться активно, рассуждать о выразительных средствах музыки.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8A296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высказывать суждения о классическом сочинении композитора-новатора.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навыки хорового пения при цитировании.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определиться в выборе проекта.</w:t>
            </w:r>
          </w:p>
        </w:tc>
        <w:tc>
          <w:tcPr>
            <w:tcW w:w="2835" w:type="dxa"/>
            <w:vMerge w:val="restart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чувств других людей и сопереживание им. Этические чувства доброжелательности и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эмоционально-нравственной отзывчивости</w:t>
            </w:r>
            <w:r w:rsidRPr="008A296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музыки;</w:t>
            </w:r>
          </w:p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591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Соната №2 С.Прокофьев.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Вокализация мотивов сочинений С.С. Прокофьева, используя собственные накопленные знания о его музыке</w:t>
            </w:r>
          </w:p>
        </w:tc>
        <w:tc>
          <w:tcPr>
            <w:tcW w:w="2977" w:type="dxa"/>
            <w:vMerge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музицирование,</w:t>
            </w:r>
          </w:p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5918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Соната №11 В.Моцарт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значение и понимать структуру сонатного 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allegro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, на основе драматургического развития музыкальных образов и представления о жанре симфонии как романа в звуках</w:t>
            </w:r>
          </w:p>
        </w:tc>
        <w:tc>
          <w:tcPr>
            <w:tcW w:w="2977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проникнуться эпохой Венских классиков, сопережить вместе с композитором время создания сочинений; идентифицировать /сопоставление/ термины и понятия музыкального языка с художественным языком различных видов искусства на основе выявления их общности и различий.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Р.: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устойчивое проявление способностей к мобилизации сил, организации волевых усилий в процессе работы над исполнением музыкальных сочинений на уроке и во внеурочной деятельности.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 интерпретировать содержание музыкальных произведений, используя приёмы пластического интонирования, музыкально-ритмического движения, импровизации.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проявить умения в самостоятельном создании и демонстрации мультимедийных презентаций в программе  Microsoft Office Р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ower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2007 (с включением в них текста, музыки, видеоматериалов) на уроках музыки и в процессе защиты исследовательских проектов.</w:t>
            </w:r>
          </w:p>
        </w:tc>
        <w:tc>
          <w:tcPr>
            <w:tcW w:w="2835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Расширить собственное представление об ассоциативно-образных связях музыки с другими видами искусства (живопись, кинематограф). Представить, в каких сценах (живопись, кинематограф) музыкальные произведения урока могли бы их озвучить.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анализ.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Хоровое пение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Рапсодия в стиле блюз.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Определить содержание, эмоциональный строй и национальный колорит «Концерт для скрипки и фортепиано» А. Хачатуряна, функции солиста и оркестра. Особенности развития образов.</w:t>
            </w:r>
          </w:p>
        </w:tc>
        <w:tc>
          <w:tcPr>
            <w:tcW w:w="2977" w:type="dxa"/>
          </w:tcPr>
          <w:p w:rsidR="0059185B" w:rsidRPr="008A2966" w:rsidRDefault="0059185B" w:rsidP="00354759">
            <w:pPr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Определить разницу между жанрами симфонии и концерта. Узнать, что в этом концерте традиционного, для данного жанра?</w:t>
            </w:r>
          </w:p>
          <w:p w:rsidR="0059185B" w:rsidRPr="008A2966" w:rsidRDefault="0059185B" w:rsidP="003547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активизировать музыкальный накопительный словарь, характеризуя фрагменты сочинений.</w:t>
            </w:r>
          </w:p>
          <w:p w:rsidR="0059185B" w:rsidRPr="008A2966" w:rsidRDefault="0059185B" w:rsidP="0035475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проследить за диалогом музыкальных сочинений – услышать «о чём их беседа?», «Что композитор внёс нового в эту циклическую форму?» </w:t>
            </w:r>
          </w:p>
          <w:p w:rsidR="0059185B" w:rsidRPr="008A2966" w:rsidRDefault="0059185B" w:rsidP="003547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использовать накопленные знания и определения характеристик музыкальных произведений в презентации или проектах.</w:t>
            </w:r>
          </w:p>
        </w:tc>
        <w:tc>
          <w:tcPr>
            <w:tcW w:w="2835" w:type="dxa"/>
          </w:tcPr>
          <w:p w:rsidR="0059185B" w:rsidRPr="008A2966" w:rsidRDefault="0059185B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Осознать, что для музыки нет границ. Концерты эпохи Барокко и эпохи Романтизма с концертностью сочинений Чайковского и Рахманинова, и </w:t>
            </w:r>
            <w:r w:rsidRPr="008A29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полистилистикой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сочинений Шнитке, Щедрина.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кар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тин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 музыкаль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произве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Празднества. Симфоническая картина К.Дебюсси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Сравнить её музыкальный язык с другими знакомыми сочинениями на тему праздника. Определять характер произведения, опираясь на «цветик-семицветик».</w:t>
            </w:r>
          </w:p>
        </w:tc>
        <w:tc>
          <w:tcPr>
            <w:tcW w:w="2977" w:type="dxa"/>
          </w:tcPr>
          <w:p w:rsidR="0059185B" w:rsidRPr="008A2966" w:rsidRDefault="0059185B" w:rsidP="00354759">
            <w:pPr>
              <w:snapToGrid w:val="0"/>
              <w:ind w:lef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A2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П.:</w:t>
            </w:r>
            <w:r w:rsidRPr="008A296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9185B" w:rsidRPr="008A2966" w:rsidRDefault="0059185B" w:rsidP="00354759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Поиск ответа на вопрос: «Что такое импрессионизм?», «Назовите известных вам композиторов – импрессионистов», «Какой должна быть музыка, для озвучивания настроения, переданного в стихах?»</w:t>
            </w:r>
          </w:p>
          <w:p w:rsidR="0059185B" w:rsidRPr="008A2966" w:rsidRDefault="0059185B" w:rsidP="003547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Р.: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устойчивое проявление способностей к мобилизации сил, организации волевых усилий в процессе работы над слушанием и угадыванием музыкальных сочинений на уроке. </w:t>
            </w:r>
          </w:p>
          <w:p w:rsidR="0059185B" w:rsidRPr="008A2966" w:rsidRDefault="0059185B" w:rsidP="003547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 проявление с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пособности к контактам, коммуникации со сверстниками, учителями, умение аргументировать (в устной и письменной речи) собственную точку зрения, принимать (или отрицать) мнение собеседника, участвовать в дискуссиях, спорах по поводу различных явлений музыки и других видов искусства. </w:t>
            </w:r>
          </w:p>
          <w:p w:rsidR="0059185B" w:rsidRPr="008A2966" w:rsidRDefault="0059185B" w:rsidP="003547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сопровождать показом видеоряда работ импрессионистов; уметь сравнивать и сопоставлять информацию о музыкальном искусстве из нескольких источников, выбирать оптимальный вариант для решения учебных и творческих задач.</w:t>
            </w:r>
          </w:p>
        </w:tc>
        <w:tc>
          <w:tcPr>
            <w:tcW w:w="2835" w:type="dxa"/>
          </w:tcPr>
          <w:p w:rsidR="0059185B" w:rsidRPr="008A2966" w:rsidRDefault="0059185B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приёмы драматургического развития в симфонической картине «Празднества»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люстраций. Хоровое пение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Симфония №1 В.Калинникова. Картинная галерея.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Проявить творческое самовыражение, основанное на музыкальных знаниях при обсуждении музыкального материала и зрительного ряда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презентации и учебника.</w:t>
            </w:r>
          </w:p>
        </w:tc>
        <w:tc>
          <w:tcPr>
            <w:tcW w:w="2977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поиск ответа на вопрос: «С какими сочинениями русских и зарубежных классиков по проникновенности созвучна Симфония №1 Вас. Калинникова.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: уметь проявлять собранность и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саморегуляцию при слушании и обсуждении сочинения.                               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: аргументировать свои ответы и принимать участие в обсуждение ответов одноклассников.      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: оценивание добытой информации с точки зрения её  качества, полезности, пригодности, значимости для усвоения учебной темы, проектно-исследовательской, внеурочной, досуговой деятельности.</w:t>
            </w:r>
          </w:p>
        </w:tc>
        <w:tc>
          <w:tcPr>
            <w:tcW w:w="2835" w:type="dxa"/>
          </w:tcPr>
          <w:p w:rsidR="0059185B" w:rsidRPr="008A2966" w:rsidRDefault="0059185B" w:rsidP="003547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Опираясь на эпиграф сопережить судьбы великих классиков зарубежного и русского музыкального искусства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пение. </w:t>
            </w:r>
          </w:p>
          <w:p w:rsidR="0059185B" w:rsidRPr="008A2966" w:rsidRDefault="0059185B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 (репродук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 картин)</w:t>
            </w:r>
          </w:p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9185B" w:rsidRPr="008A2966" w:rsidTr="00D51B9A">
        <w:trPr>
          <w:trHeight w:val="680"/>
        </w:trPr>
        <w:tc>
          <w:tcPr>
            <w:tcW w:w="425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3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85B" w:rsidRPr="008A2966" w:rsidRDefault="0059185B" w:rsidP="00D5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Музыка народов мира. </w:t>
            </w:r>
          </w:p>
        </w:tc>
        <w:tc>
          <w:tcPr>
            <w:tcW w:w="1276" w:type="dxa"/>
          </w:tcPr>
          <w:p w:rsidR="0059185B" w:rsidRPr="008A2966" w:rsidRDefault="0059185B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59185B" w:rsidRPr="008A2966" w:rsidRDefault="0059185B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Накопление слухового опыты на примерах музыкального мирового искусства</w:t>
            </w:r>
          </w:p>
        </w:tc>
        <w:tc>
          <w:tcPr>
            <w:tcW w:w="2977" w:type="dxa"/>
          </w:tcPr>
          <w:p w:rsidR="0059185B" w:rsidRPr="008A2966" w:rsidRDefault="0059185B" w:rsidP="00354759">
            <w:pPr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актуализация музыкальных впечатлений на основе беседы о значимости изучения и сохранения музыкального фольклора в наши дни.</w:t>
            </w:r>
          </w:p>
          <w:p w:rsidR="0059185B" w:rsidRPr="008A2966" w:rsidRDefault="0059185B" w:rsidP="003547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: устойчивое проявление способностей к мобилизации сил, организации волевых усилий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самообразовании.</w:t>
            </w:r>
          </w:p>
          <w:p w:rsidR="0059185B" w:rsidRPr="008A2966" w:rsidRDefault="0059185B" w:rsidP="003547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: организация общения на основе развернутой письменной речи со сверстниками, учителями с помощью форумов, чатов и видеоконференций, в процессе участия в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дистанционных олимпиадах.</w:t>
            </w:r>
          </w:p>
          <w:p w:rsidR="0059185B" w:rsidRPr="008A2966" w:rsidRDefault="0059185B" w:rsidP="000D1F85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: развитие навыков добывания информации о музыке и других видах искусства в поисковых системах (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 и др.) и ее интеграции с учетом разновидностей учебных и познавательных задач.</w:t>
            </w:r>
          </w:p>
        </w:tc>
        <w:tc>
          <w:tcPr>
            <w:tcW w:w="2835" w:type="dxa"/>
          </w:tcPr>
          <w:p w:rsidR="0059185B" w:rsidRPr="008A2966" w:rsidRDefault="0059185B" w:rsidP="00354759">
            <w:pPr>
              <w:snapToGri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Расширить представление о художественной картине мира на основе присвоения духовно-нравственных ценностей музыкального искусства, усвоения его социальных функций; формировать социально значимых качества личности.</w:t>
            </w:r>
          </w:p>
        </w:tc>
        <w:tc>
          <w:tcPr>
            <w:tcW w:w="1984" w:type="dxa"/>
          </w:tcPr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слушание музыки;</w:t>
            </w:r>
          </w:p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:rsidR="0059185B" w:rsidRPr="008A2966" w:rsidRDefault="0059185B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инструментальное </w:t>
            </w:r>
          </w:p>
        </w:tc>
      </w:tr>
      <w:tr w:rsidR="003A1B8D" w:rsidRPr="008A2966" w:rsidTr="00D51B9A">
        <w:trPr>
          <w:trHeight w:val="680"/>
        </w:trPr>
        <w:tc>
          <w:tcPr>
            <w:tcW w:w="425" w:type="dxa"/>
          </w:tcPr>
          <w:p w:rsidR="003A1B8D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3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B8D" w:rsidRPr="0059185B" w:rsidRDefault="003A1B8D" w:rsidP="00D5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185B">
              <w:rPr>
                <w:rFonts w:ascii="Times New Roman" w:eastAsia="Calibri" w:hAnsi="Times New Roman" w:cs="Times New Roman"/>
                <w:b/>
              </w:rPr>
              <w:t>Музыка в годы Великой Отечественной войны</w:t>
            </w:r>
          </w:p>
        </w:tc>
        <w:tc>
          <w:tcPr>
            <w:tcW w:w="1276" w:type="dxa"/>
          </w:tcPr>
          <w:p w:rsidR="003A1B8D" w:rsidRPr="009A122E" w:rsidRDefault="003A1B8D" w:rsidP="003A1B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3A1B8D" w:rsidRPr="008A2966" w:rsidRDefault="003A1B8D" w:rsidP="00D51B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3A1B8D" w:rsidRDefault="003A1B8D" w:rsidP="00074962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установление  взаимосвязи между разными видами искусства на уровне общности идей, тем, художественных образов; </w:t>
            </w:r>
          </w:p>
          <w:p w:rsidR="00074962" w:rsidRPr="00074962" w:rsidRDefault="00074962" w:rsidP="00074962">
            <w:pPr>
              <w:spacing w:before="6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074962">
              <w:rPr>
                <w:rFonts w:ascii="Times New Roman" w:hAnsi="Times New Roman" w:cs="Times New Roman"/>
                <w:shd w:val="clear" w:color="auto" w:fill="FFFFFF"/>
              </w:rPr>
              <w:t>оспитывать патриотические чувства у подрастающего поколения, любовь к своей Родине, уважение к старшему поколению через музыку, написанную в годы войны.</w:t>
            </w:r>
          </w:p>
        </w:tc>
        <w:tc>
          <w:tcPr>
            <w:tcW w:w="2977" w:type="dxa"/>
          </w:tcPr>
          <w:p w:rsidR="00074962" w:rsidRPr="00074962" w:rsidRDefault="00074962" w:rsidP="0007496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4962">
              <w:rPr>
                <w:rStyle w:val="c1"/>
                <w:sz w:val="22"/>
                <w:szCs w:val="22"/>
              </w:rPr>
              <w:t>На примере песен  показать роль музыки в жизни людей и  истории нашей страны во время Великой Отечественной войны.</w:t>
            </w:r>
          </w:p>
          <w:p w:rsidR="003A1B8D" w:rsidRPr="008A2966" w:rsidRDefault="00074962" w:rsidP="0007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62">
              <w:rPr>
                <w:rFonts w:ascii="Times New Roman" w:hAnsi="Times New Roman" w:cs="Times New Roman"/>
                <w:shd w:val="clear" w:color="auto" w:fill="FFFFFF"/>
              </w:rPr>
              <w:t>Развить творческое нестандартное мышление и воображение учащихся посредством слушания и анализирования музыкальных произведений, ассознативных связей музыки с литературой, историей, изобразительного искусства географией.</w:t>
            </w:r>
          </w:p>
        </w:tc>
        <w:tc>
          <w:tcPr>
            <w:tcW w:w="2835" w:type="dxa"/>
          </w:tcPr>
          <w:p w:rsidR="003A1B8D" w:rsidRPr="009A122E" w:rsidRDefault="003A1B8D" w:rsidP="008A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Л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. Осмысление взаимодействия искусств как средства расширения представлений о содержании муз.образов.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П.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Представление о содержании, форме, языке муз.произведения.        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Р. 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Владение умением в постановке учебных, исследовательских задач в процессе восприятия, исполнения и оценки музыкальных произведений разных жанров и стилей.искусством.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К.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Передача собственных впечатлений о музыке и изобразительном искусстве в устной речи.  </w:t>
            </w:r>
            <w:r w:rsidRPr="009A122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И.</w:t>
            </w:r>
            <w:r w:rsidRPr="009A122E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 Формирование умений применять ИКТ как инструмент сбора и поиска музыкальной информации.</w:t>
            </w:r>
          </w:p>
        </w:tc>
        <w:tc>
          <w:tcPr>
            <w:tcW w:w="1984" w:type="dxa"/>
          </w:tcPr>
          <w:p w:rsidR="003A1B8D" w:rsidRPr="009A122E" w:rsidRDefault="003A1B8D" w:rsidP="008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22E">
              <w:rPr>
                <w:rFonts w:ascii="Times New Roman" w:hAnsi="Times New Roman" w:cs="Times New Roman"/>
                <w:sz w:val="20"/>
                <w:szCs w:val="20"/>
              </w:rPr>
              <w:t>Спойте известные тебе современные песни, которые звучат в День Победы 9 мая? Перечитайте рассказ К.Паустовского «Струна» из творческой тетради. Какой силой  обладает музыка? Какую роль она играла в годы войны?</w:t>
            </w:r>
          </w:p>
        </w:tc>
      </w:tr>
      <w:tr w:rsidR="003A1B8D" w:rsidRPr="008A2966" w:rsidTr="00D51B9A">
        <w:trPr>
          <w:trHeight w:val="680"/>
        </w:trPr>
        <w:tc>
          <w:tcPr>
            <w:tcW w:w="425" w:type="dxa"/>
          </w:tcPr>
          <w:p w:rsidR="003A1B8D" w:rsidRPr="008A2966" w:rsidRDefault="003A1B8D" w:rsidP="003A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B8D" w:rsidRPr="008A2966" w:rsidRDefault="003A1B8D" w:rsidP="005918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Популярные хиты. </w:t>
            </w:r>
          </w:p>
        </w:tc>
        <w:tc>
          <w:tcPr>
            <w:tcW w:w="1276" w:type="dxa"/>
          </w:tcPr>
          <w:p w:rsidR="003A1B8D" w:rsidRPr="008A2966" w:rsidRDefault="003A1B8D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3A1B8D" w:rsidRPr="008A2966" w:rsidRDefault="003A1B8D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Провести урок в форме концерта-викторины, построенного на вокализации знакомого музыкального материала и угадывании примеров с фонохрестоматии.</w:t>
            </w:r>
          </w:p>
        </w:tc>
        <w:tc>
          <w:tcPr>
            <w:tcW w:w="2977" w:type="dxa"/>
          </w:tcPr>
          <w:p w:rsidR="003A1B8D" w:rsidRPr="008A2966" w:rsidRDefault="003A1B8D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актуализировать и использовать накопленные знания теоретические, слуховые и вокальные.</w:t>
            </w:r>
          </w:p>
          <w:p w:rsidR="003A1B8D" w:rsidRPr="008A2966" w:rsidRDefault="003A1B8D" w:rsidP="003547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самопознание, саморегуляция и самовыражение в процессе ответов на уроке и подготовке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домашних заданий.</w:t>
            </w:r>
          </w:p>
          <w:p w:rsidR="003A1B8D" w:rsidRPr="008A2966" w:rsidRDefault="003A1B8D" w:rsidP="003547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эстетические переживания в процессе исполнения или слушания понравившейся музыки.</w:t>
            </w:r>
          </w:p>
          <w:p w:rsidR="003A1B8D" w:rsidRPr="008A2966" w:rsidRDefault="003A1B8D" w:rsidP="0035475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работа над проектом.</w:t>
            </w:r>
          </w:p>
        </w:tc>
        <w:tc>
          <w:tcPr>
            <w:tcW w:w="2835" w:type="dxa"/>
          </w:tcPr>
          <w:p w:rsidR="003A1B8D" w:rsidRPr="008A2966" w:rsidRDefault="003A1B8D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Составить музыкальный хит-парад из знакомых, любимых мелодий мюзиклов. </w:t>
            </w:r>
          </w:p>
        </w:tc>
        <w:tc>
          <w:tcPr>
            <w:tcW w:w="1984" w:type="dxa"/>
          </w:tcPr>
          <w:p w:rsidR="003A1B8D" w:rsidRPr="008A2966" w:rsidRDefault="003A1B8D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музицирование,</w:t>
            </w:r>
          </w:p>
          <w:p w:rsidR="003A1B8D" w:rsidRPr="008A2966" w:rsidRDefault="003A1B8D" w:rsidP="00D51B9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:rsidR="003A1B8D" w:rsidRPr="008A2966" w:rsidRDefault="003A1B8D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B8D" w:rsidRPr="008A2966" w:rsidTr="00D51B9A">
        <w:trPr>
          <w:trHeight w:val="680"/>
        </w:trPr>
        <w:tc>
          <w:tcPr>
            <w:tcW w:w="425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3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 –опера «Юнона и Авось» А.Рыбникова.</w:t>
            </w:r>
          </w:p>
        </w:tc>
        <w:tc>
          <w:tcPr>
            <w:tcW w:w="1276" w:type="dxa"/>
          </w:tcPr>
          <w:p w:rsidR="003A1B8D" w:rsidRPr="008A2966" w:rsidRDefault="003A1B8D" w:rsidP="008A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410" w:type="dxa"/>
          </w:tcPr>
          <w:p w:rsidR="003A1B8D" w:rsidRPr="008A2966" w:rsidRDefault="003A1B8D" w:rsidP="008A4BCA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Провести урок в форме концерта-викторины, построенного на вокализации знакомого музыкального материала и угадывании примеров с фонохрестоматии.</w:t>
            </w:r>
          </w:p>
        </w:tc>
        <w:tc>
          <w:tcPr>
            <w:tcW w:w="2977" w:type="dxa"/>
          </w:tcPr>
          <w:p w:rsidR="003A1B8D" w:rsidRPr="008A2966" w:rsidRDefault="003A1B8D" w:rsidP="008A4BCA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актуализировать и использовать накопленные знания теоретические, слуховые и вокальные.</w:t>
            </w:r>
          </w:p>
          <w:p w:rsidR="003A1B8D" w:rsidRPr="008A2966" w:rsidRDefault="003A1B8D" w:rsidP="008A4BC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самопознание, саморегуляция и самовыражение в процессе ответов на уроке и подготовке домашних заданий.</w:t>
            </w:r>
          </w:p>
          <w:p w:rsidR="003A1B8D" w:rsidRPr="008A2966" w:rsidRDefault="003A1B8D" w:rsidP="008A4BC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эстетические переживания в процессе исполнения или слушания понравившейся музыки.</w:t>
            </w:r>
          </w:p>
          <w:p w:rsidR="003A1B8D" w:rsidRPr="008A2966" w:rsidRDefault="003A1B8D" w:rsidP="008A4BCA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работа над проектом.</w:t>
            </w:r>
          </w:p>
        </w:tc>
        <w:tc>
          <w:tcPr>
            <w:tcW w:w="2835" w:type="dxa"/>
          </w:tcPr>
          <w:p w:rsidR="003A1B8D" w:rsidRPr="008A2966" w:rsidRDefault="003A1B8D" w:rsidP="008A4BCA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музыкальный хит-парад из знакомых, любимых мелодий мюзиклов. </w:t>
            </w:r>
          </w:p>
        </w:tc>
        <w:tc>
          <w:tcPr>
            <w:tcW w:w="1984" w:type="dxa"/>
          </w:tcPr>
          <w:p w:rsidR="003A1B8D" w:rsidRPr="008A2966" w:rsidRDefault="003A1B8D" w:rsidP="008A4BC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музицирование,</w:t>
            </w:r>
          </w:p>
          <w:p w:rsidR="003A1B8D" w:rsidRPr="008A2966" w:rsidRDefault="003A1B8D" w:rsidP="008A4BCA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:rsidR="003A1B8D" w:rsidRPr="008A2966" w:rsidRDefault="003A1B8D" w:rsidP="008A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B8D" w:rsidRPr="008A2966" w:rsidTr="00D51B9A">
        <w:trPr>
          <w:trHeight w:val="680"/>
        </w:trPr>
        <w:tc>
          <w:tcPr>
            <w:tcW w:w="425" w:type="dxa"/>
          </w:tcPr>
          <w:p w:rsidR="003A1B8D" w:rsidRPr="008A2966" w:rsidRDefault="003A1B8D" w:rsidP="003A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Музыканты – извечные маги.</w:t>
            </w:r>
          </w:p>
        </w:tc>
        <w:tc>
          <w:tcPr>
            <w:tcW w:w="1276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закрепления нового материала.</w:t>
            </w:r>
          </w:p>
          <w:p w:rsidR="003A1B8D" w:rsidRPr="008A2966" w:rsidRDefault="003A1B8D" w:rsidP="00D51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A1B8D" w:rsidRPr="008A2966" w:rsidRDefault="003A1B8D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Проявить умение самостоятельно создать и демонстрировать мультимедийные презентации в программе  Microsoft Office Р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ower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2007 (с включением в них текста, музыки, видеоматериалов) на уроках музыки и в процессе защиты исследовательских проектов; уметь адаптировать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музыкальную (и другую художественную) информацию для конкретной аудитории (одноклассники, младшие школьники, родители) путем выбора соответствующих средств, языка и зрительного ряда;  уметь передавать содержание учебного материала в графической форме и других формах свертывания информации; совершенствовать умения и навыки работы с носителями информации (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flash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-память, айпад, айфон); развивать навыков добывания информации о музыке и других видах искусства в поисковых системах (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29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 и др.) и ее интеграции с учетом разновидностей учебных и познавательных задач.</w:t>
            </w:r>
          </w:p>
        </w:tc>
        <w:tc>
          <w:tcPr>
            <w:tcW w:w="2977" w:type="dxa"/>
          </w:tcPr>
          <w:p w:rsidR="003A1B8D" w:rsidRPr="008A2966" w:rsidRDefault="003A1B8D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узнать больше о музыке и музыкантах.</w:t>
            </w:r>
          </w:p>
          <w:p w:rsidR="003A1B8D" w:rsidRPr="008A2966" w:rsidRDefault="003A1B8D" w:rsidP="0035475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выбор темы и</w:t>
            </w: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>подбор музыкального, литературного, художественного, мультипликационного, видео материала.</w:t>
            </w:r>
          </w:p>
          <w:p w:rsidR="003A1B8D" w:rsidRPr="008A2966" w:rsidRDefault="003A1B8D" w:rsidP="00354759">
            <w:pPr>
              <w:ind w:lef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общение на основе развернутой письменной речи со сверстниками, учителями с помощью форумов, чатов и видеоконференций, в 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участия в дистанционных олимпиадах.</w:t>
            </w:r>
          </w:p>
          <w:p w:rsidR="003A1B8D" w:rsidRPr="008A2966" w:rsidRDefault="003A1B8D" w:rsidP="00354759">
            <w:pPr>
              <w:ind w:lef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b/>
                <w:sz w:val="20"/>
                <w:szCs w:val="20"/>
              </w:rPr>
              <w:t>И.:</w:t>
            </w:r>
            <w:r w:rsidRPr="008A296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добытой информации с точки зрения ее  качества, полезности, пригодности, значимости для усвоения учебной темы, проектно-исследовательской, внеурочной, досуговой деятельности.</w:t>
            </w:r>
          </w:p>
        </w:tc>
        <w:tc>
          <w:tcPr>
            <w:tcW w:w="2835" w:type="dxa"/>
          </w:tcPr>
          <w:p w:rsidR="003A1B8D" w:rsidRPr="008A2966" w:rsidRDefault="003A1B8D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проекта в классе, диспут-встречах, круглых столах, перед учащимися младших классов.</w:t>
            </w:r>
          </w:p>
        </w:tc>
        <w:tc>
          <w:tcPr>
            <w:tcW w:w="1984" w:type="dxa"/>
          </w:tcPr>
          <w:p w:rsidR="003A1B8D" w:rsidRPr="008A2966" w:rsidRDefault="003A1B8D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:rsidR="003A1B8D" w:rsidRPr="008A2966" w:rsidRDefault="003A1B8D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анализ.</w:t>
            </w:r>
          </w:p>
          <w:p w:rsidR="003A1B8D" w:rsidRPr="008A2966" w:rsidRDefault="003A1B8D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Хоровое пение</w:t>
            </w:r>
          </w:p>
          <w:p w:rsidR="003A1B8D" w:rsidRPr="008A2966" w:rsidRDefault="003A1B8D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B8D" w:rsidRPr="008A2966" w:rsidTr="00D51B9A">
        <w:trPr>
          <w:trHeight w:val="680"/>
        </w:trPr>
        <w:tc>
          <w:tcPr>
            <w:tcW w:w="425" w:type="dxa"/>
          </w:tcPr>
          <w:p w:rsidR="003A1B8D" w:rsidRPr="008A2966" w:rsidRDefault="003A1B8D" w:rsidP="003A1B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3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Защита проекта</w:t>
            </w:r>
          </w:p>
        </w:tc>
        <w:tc>
          <w:tcPr>
            <w:tcW w:w="1276" w:type="dxa"/>
          </w:tcPr>
          <w:p w:rsidR="003A1B8D" w:rsidRPr="008A2966" w:rsidRDefault="003A1B8D" w:rsidP="00D51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3A1B8D" w:rsidRPr="008A2966" w:rsidRDefault="003A1B8D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A1B8D" w:rsidRPr="008A2966" w:rsidRDefault="003A1B8D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A1B8D" w:rsidRPr="008A2966" w:rsidRDefault="003A1B8D" w:rsidP="00354759">
            <w:pPr>
              <w:snapToGri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1B8D" w:rsidRPr="008A2966" w:rsidRDefault="003A1B8D" w:rsidP="00D5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2AAF" w:rsidRPr="008A2966" w:rsidRDefault="001A2AAF" w:rsidP="002424E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1A2AAF" w:rsidRPr="008A2966" w:rsidSect="0012389F">
      <w:pgSz w:w="16838" w:h="11906" w:orient="landscape"/>
      <w:pgMar w:top="851" w:right="1954" w:bottom="851" w:left="11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9C26F596"/>
    <w:lvl w:ilvl="0" w:tplc="195AFA5E">
      <w:start w:val="1"/>
      <w:numFmt w:val="bullet"/>
      <w:lvlText w:val="и"/>
      <w:lvlJc w:val="left"/>
    </w:lvl>
    <w:lvl w:ilvl="1" w:tplc="9D52B9BA">
      <w:start w:val="1"/>
      <w:numFmt w:val="bullet"/>
      <w:lvlText w:val="\endash "/>
      <w:lvlJc w:val="left"/>
    </w:lvl>
    <w:lvl w:ilvl="2" w:tplc="9D2A0210">
      <w:numFmt w:val="decimal"/>
      <w:lvlText w:val=""/>
      <w:lvlJc w:val="left"/>
    </w:lvl>
    <w:lvl w:ilvl="3" w:tplc="904084F0">
      <w:numFmt w:val="decimal"/>
      <w:lvlText w:val=""/>
      <w:lvlJc w:val="left"/>
    </w:lvl>
    <w:lvl w:ilvl="4" w:tplc="53322CD0">
      <w:numFmt w:val="decimal"/>
      <w:lvlText w:val=""/>
      <w:lvlJc w:val="left"/>
    </w:lvl>
    <w:lvl w:ilvl="5" w:tplc="B39AB9CC">
      <w:numFmt w:val="decimal"/>
      <w:lvlText w:val=""/>
      <w:lvlJc w:val="left"/>
    </w:lvl>
    <w:lvl w:ilvl="6" w:tplc="4E5EF042">
      <w:numFmt w:val="decimal"/>
      <w:lvlText w:val=""/>
      <w:lvlJc w:val="left"/>
    </w:lvl>
    <w:lvl w:ilvl="7" w:tplc="CDEA4334">
      <w:numFmt w:val="decimal"/>
      <w:lvlText w:val=""/>
      <w:lvlJc w:val="left"/>
    </w:lvl>
    <w:lvl w:ilvl="8" w:tplc="91002688">
      <w:numFmt w:val="decimal"/>
      <w:lvlText w:val=""/>
      <w:lvlJc w:val="left"/>
    </w:lvl>
  </w:abstractNum>
  <w:abstractNum w:abstractNumId="1">
    <w:nsid w:val="01EE3393"/>
    <w:multiLevelType w:val="multilevel"/>
    <w:tmpl w:val="8016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46A47"/>
    <w:multiLevelType w:val="hybridMultilevel"/>
    <w:tmpl w:val="F25429A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08E1741"/>
    <w:multiLevelType w:val="multilevel"/>
    <w:tmpl w:val="BFC2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D6C24"/>
    <w:multiLevelType w:val="hybridMultilevel"/>
    <w:tmpl w:val="DBDC305A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76232"/>
    <w:multiLevelType w:val="hybridMultilevel"/>
    <w:tmpl w:val="E2DA8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907AA"/>
    <w:multiLevelType w:val="multilevel"/>
    <w:tmpl w:val="5286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26B2E"/>
    <w:multiLevelType w:val="hybridMultilevel"/>
    <w:tmpl w:val="27F2E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87C38"/>
    <w:multiLevelType w:val="multilevel"/>
    <w:tmpl w:val="910C0D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630B6"/>
    <w:multiLevelType w:val="hybridMultilevel"/>
    <w:tmpl w:val="BFA0D25E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A78D2"/>
    <w:multiLevelType w:val="hybridMultilevel"/>
    <w:tmpl w:val="A934BB92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9141BA"/>
    <w:rsid w:val="0000599F"/>
    <w:rsid w:val="00026BE5"/>
    <w:rsid w:val="000520E5"/>
    <w:rsid w:val="00065656"/>
    <w:rsid w:val="00074962"/>
    <w:rsid w:val="00091D69"/>
    <w:rsid w:val="00094610"/>
    <w:rsid w:val="000A46E7"/>
    <w:rsid w:val="000B4B66"/>
    <w:rsid w:val="000B6B0E"/>
    <w:rsid w:val="000C1DD9"/>
    <w:rsid w:val="000D0EBA"/>
    <w:rsid w:val="000D1F85"/>
    <w:rsid w:val="0011516B"/>
    <w:rsid w:val="0012389F"/>
    <w:rsid w:val="00124F02"/>
    <w:rsid w:val="001278A9"/>
    <w:rsid w:val="00143C11"/>
    <w:rsid w:val="00145257"/>
    <w:rsid w:val="001A1A15"/>
    <w:rsid w:val="001A2AAF"/>
    <w:rsid w:val="001C0D38"/>
    <w:rsid w:val="001C4FE4"/>
    <w:rsid w:val="001D6210"/>
    <w:rsid w:val="001F0B7B"/>
    <w:rsid w:val="00207AC6"/>
    <w:rsid w:val="002152B8"/>
    <w:rsid w:val="002424E9"/>
    <w:rsid w:val="00243A01"/>
    <w:rsid w:val="00272A53"/>
    <w:rsid w:val="002A237A"/>
    <w:rsid w:val="002A41A2"/>
    <w:rsid w:val="002C08FD"/>
    <w:rsid w:val="002E50B9"/>
    <w:rsid w:val="00306261"/>
    <w:rsid w:val="00306D61"/>
    <w:rsid w:val="003151A3"/>
    <w:rsid w:val="00354759"/>
    <w:rsid w:val="00373557"/>
    <w:rsid w:val="00377E5A"/>
    <w:rsid w:val="00390ACD"/>
    <w:rsid w:val="003A1B8D"/>
    <w:rsid w:val="003A5A82"/>
    <w:rsid w:val="003A5C9C"/>
    <w:rsid w:val="003D6DDD"/>
    <w:rsid w:val="00425E65"/>
    <w:rsid w:val="004564B2"/>
    <w:rsid w:val="0047458E"/>
    <w:rsid w:val="004763D5"/>
    <w:rsid w:val="00482DFB"/>
    <w:rsid w:val="00486413"/>
    <w:rsid w:val="0049105A"/>
    <w:rsid w:val="004F413A"/>
    <w:rsid w:val="0051795F"/>
    <w:rsid w:val="0059185B"/>
    <w:rsid w:val="005A4553"/>
    <w:rsid w:val="005A47F7"/>
    <w:rsid w:val="005C23D0"/>
    <w:rsid w:val="005C6EA1"/>
    <w:rsid w:val="005C7B91"/>
    <w:rsid w:val="005E2D16"/>
    <w:rsid w:val="00606696"/>
    <w:rsid w:val="00616E8A"/>
    <w:rsid w:val="00664459"/>
    <w:rsid w:val="00687C0A"/>
    <w:rsid w:val="00695FDE"/>
    <w:rsid w:val="006C2917"/>
    <w:rsid w:val="006C66B4"/>
    <w:rsid w:val="006E61B8"/>
    <w:rsid w:val="006F7E53"/>
    <w:rsid w:val="00702F83"/>
    <w:rsid w:val="00705364"/>
    <w:rsid w:val="00721481"/>
    <w:rsid w:val="00735935"/>
    <w:rsid w:val="007413B0"/>
    <w:rsid w:val="00746180"/>
    <w:rsid w:val="00777855"/>
    <w:rsid w:val="007804D6"/>
    <w:rsid w:val="00781683"/>
    <w:rsid w:val="007A39D0"/>
    <w:rsid w:val="0080553B"/>
    <w:rsid w:val="0080672C"/>
    <w:rsid w:val="00834799"/>
    <w:rsid w:val="00843173"/>
    <w:rsid w:val="00873D21"/>
    <w:rsid w:val="00882F54"/>
    <w:rsid w:val="0089328C"/>
    <w:rsid w:val="008A25E4"/>
    <w:rsid w:val="008A2966"/>
    <w:rsid w:val="008B3BE1"/>
    <w:rsid w:val="008D608C"/>
    <w:rsid w:val="009141BA"/>
    <w:rsid w:val="00927834"/>
    <w:rsid w:val="00962204"/>
    <w:rsid w:val="00962252"/>
    <w:rsid w:val="00974336"/>
    <w:rsid w:val="0097545D"/>
    <w:rsid w:val="009A122E"/>
    <w:rsid w:val="009A3892"/>
    <w:rsid w:val="009A58F4"/>
    <w:rsid w:val="009B0D82"/>
    <w:rsid w:val="009B59FB"/>
    <w:rsid w:val="009C0246"/>
    <w:rsid w:val="009C32F4"/>
    <w:rsid w:val="009F3CB0"/>
    <w:rsid w:val="009F5E9A"/>
    <w:rsid w:val="009F68D2"/>
    <w:rsid w:val="00A24E7B"/>
    <w:rsid w:val="00A40BD6"/>
    <w:rsid w:val="00A5510D"/>
    <w:rsid w:val="00A75CFD"/>
    <w:rsid w:val="00A77AD8"/>
    <w:rsid w:val="00A90A4A"/>
    <w:rsid w:val="00AD6511"/>
    <w:rsid w:val="00AF347F"/>
    <w:rsid w:val="00B23D84"/>
    <w:rsid w:val="00B4047F"/>
    <w:rsid w:val="00B46DDD"/>
    <w:rsid w:val="00B77C79"/>
    <w:rsid w:val="00B83968"/>
    <w:rsid w:val="00BC0185"/>
    <w:rsid w:val="00BE1F66"/>
    <w:rsid w:val="00BF100F"/>
    <w:rsid w:val="00BF1296"/>
    <w:rsid w:val="00BF39B9"/>
    <w:rsid w:val="00C20164"/>
    <w:rsid w:val="00C65F5C"/>
    <w:rsid w:val="00CA1D5F"/>
    <w:rsid w:val="00CC0249"/>
    <w:rsid w:val="00CD28D0"/>
    <w:rsid w:val="00CF15B6"/>
    <w:rsid w:val="00CF431A"/>
    <w:rsid w:val="00D14C10"/>
    <w:rsid w:val="00D31AE0"/>
    <w:rsid w:val="00D509E2"/>
    <w:rsid w:val="00D51B9A"/>
    <w:rsid w:val="00D63565"/>
    <w:rsid w:val="00D816FE"/>
    <w:rsid w:val="00D9599D"/>
    <w:rsid w:val="00E20226"/>
    <w:rsid w:val="00E2357D"/>
    <w:rsid w:val="00E362F8"/>
    <w:rsid w:val="00E407D9"/>
    <w:rsid w:val="00E67CFF"/>
    <w:rsid w:val="00E763CB"/>
    <w:rsid w:val="00E90F29"/>
    <w:rsid w:val="00E91204"/>
    <w:rsid w:val="00E94A38"/>
    <w:rsid w:val="00E95C35"/>
    <w:rsid w:val="00EA2DA6"/>
    <w:rsid w:val="00EF274F"/>
    <w:rsid w:val="00F32D9B"/>
    <w:rsid w:val="00F3316F"/>
    <w:rsid w:val="00F67584"/>
    <w:rsid w:val="00F6781C"/>
    <w:rsid w:val="00F77AA7"/>
    <w:rsid w:val="00FB7440"/>
    <w:rsid w:val="00FC47AD"/>
    <w:rsid w:val="00FE1662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2917"/>
    <w:pPr>
      <w:ind w:left="720"/>
      <w:contextualSpacing/>
    </w:pPr>
  </w:style>
  <w:style w:type="paragraph" w:customStyle="1" w:styleId="4">
    <w:name w:val="Основной текст4"/>
    <w:basedOn w:val="a"/>
    <w:rsid w:val="009A3892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6">
    <w:name w:val="Normal (Web)"/>
    <w:basedOn w:val="a"/>
    <w:uiPriority w:val="99"/>
    <w:unhideWhenUsed/>
    <w:rsid w:val="001452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7">
    <w:name w:val="Strong"/>
    <w:qFormat/>
    <w:rsid w:val="00145257"/>
    <w:rPr>
      <w:b/>
      <w:bCs/>
    </w:rPr>
  </w:style>
  <w:style w:type="character" w:styleId="a8">
    <w:name w:val="Emphasis"/>
    <w:qFormat/>
    <w:rsid w:val="00145257"/>
    <w:rPr>
      <w:i/>
      <w:iCs/>
    </w:rPr>
  </w:style>
  <w:style w:type="character" w:customStyle="1" w:styleId="apple-converted-space">
    <w:name w:val="apple-converted-space"/>
    <w:rsid w:val="00145257"/>
  </w:style>
  <w:style w:type="paragraph" w:styleId="2">
    <w:name w:val="Body Text Indent 2"/>
    <w:basedOn w:val="a"/>
    <w:link w:val="20"/>
    <w:uiPriority w:val="99"/>
    <w:semiHidden/>
    <w:unhideWhenUsed/>
    <w:rsid w:val="009F5E9A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5E9A"/>
    <w:rPr>
      <w:rFonts w:eastAsiaTheme="minorEastAsia"/>
      <w:lang w:eastAsia="ru-RU"/>
    </w:rPr>
  </w:style>
  <w:style w:type="paragraph" w:customStyle="1" w:styleId="ParagraphStyle">
    <w:name w:val="Paragraph Style"/>
    <w:rsid w:val="00517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9A58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A58F4"/>
  </w:style>
  <w:style w:type="character" w:styleId="ab">
    <w:name w:val="Hyperlink"/>
    <w:basedOn w:val="a0"/>
    <w:uiPriority w:val="99"/>
    <w:semiHidden/>
    <w:unhideWhenUsed/>
    <w:rsid w:val="009A58F4"/>
    <w:rPr>
      <w:color w:val="0000FF"/>
      <w:u w:val="single"/>
    </w:rPr>
  </w:style>
  <w:style w:type="character" w:customStyle="1" w:styleId="cookiestext">
    <w:name w:val="cookies_text"/>
    <w:basedOn w:val="a0"/>
    <w:rsid w:val="009A58F4"/>
  </w:style>
  <w:style w:type="character" w:customStyle="1" w:styleId="button">
    <w:name w:val="button"/>
    <w:basedOn w:val="a0"/>
    <w:rsid w:val="009A58F4"/>
  </w:style>
  <w:style w:type="character" w:styleId="ac">
    <w:name w:val="FollowedHyperlink"/>
    <w:basedOn w:val="a0"/>
    <w:uiPriority w:val="99"/>
    <w:semiHidden/>
    <w:unhideWhenUsed/>
    <w:rsid w:val="00873D21"/>
    <w:rPr>
      <w:color w:val="800080"/>
      <w:u w:val="single"/>
    </w:rPr>
  </w:style>
  <w:style w:type="paragraph" w:styleId="ad">
    <w:name w:val="No Spacing"/>
    <w:link w:val="ae"/>
    <w:uiPriority w:val="1"/>
    <w:qFormat/>
    <w:rsid w:val="003D6D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78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04D6"/>
  </w:style>
  <w:style w:type="character" w:customStyle="1" w:styleId="c1">
    <w:name w:val="c1"/>
    <w:basedOn w:val="a0"/>
    <w:rsid w:val="007804D6"/>
  </w:style>
  <w:style w:type="paragraph" w:customStyle="1" w:styleId="c3">
    <w:name w:val="c3"/>
    <w:basedOn w:val="a"/>
    <w:rsid w:val="0078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81683"/>
  </w:style>
  <w:style w:type="character" w:customStyle="1" w:styleId="c19">
    <w:name w:val="c19"/>
    <w:basedOn w:val="a0"/>
    <w:rsid w:val="00781683"/>
  </w:style>
  <w:style w:type="character" w:customStyle="1" w:styleId="21">
    <w:name w:val="Основной текст (2)_"/>
    <w:basedOn w:val="a0"/>
    <w:link w:val="22"/>
    <w:rsid w:val="009622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2204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 + Не полужирный;Не курсив"/>
    <w:basedOn w:val="a0"/>
    <w:rsid w:val="0096220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9622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62204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51">
    <w:name w:val="c51"/>
    <w:basedOn w:val="a"/>
    <w:rsid w:val="004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763D5"/>
  </w:style>
  <w:style w:type="character" w:customStyle="1" w:styleId="c26">
    <w:name w:val="c26"/>
    <w:basedOn w:val="a0"/>
    <w:rsid w:val="004763D5"/>
  </w:style>
  <w:style w:type="character" w:customStyle="1" w:styleId="c37">
    <w:name w:val="c37"/>
    <w:basedOn w:val="a0"/>
    <w:rsid w:val="004763D5"/>
  </w:style>
  <w:style w:type="paragraph" w:customStyle="1" w:styleId="c16">
    <w:name w:val="c16"/>
    <w:basedOn w:val="a"/>
    <w:rsid w:val="004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0EBA"/>
  </w:style>
  <w:style w:type="character" w:customStyle="1" w:styleId="a5">
    <w:name w:val="Абзац списка Знак"/>
    <w:link w:val="a4"/>
    <w:uiPriority w:val="34"/>
    <w:locked/>
    <w:rsid w:val="00A77AD8"/>
  </w:style>
  <w:style w:type="paragraph" w:styleId="af">
    <w:name w:val="Body Text Indent"/>
    <w:basedOn w:val="a"/>
    <w:link w:val="af0"/>
    <w:uiPriority w:val="99"/>
    <w:semiHidden/>
    <w:unhideWhenUsed/>
    <w:rsid w:val="00AF347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47F"/>
  </w:style>
  <w:style w:type="paragraph" w:customStyle="1" w:styleId="af1">
    <w:name w:val="Новый"/>
    <w:basedOn w:val="a"/>
    <w:rsid w:val="000B6B0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0B6B0E"/>
    <w:rPr>
      <w:rFonts w:ascii="Calibri" w:eastAsia="Calibri" w:hAnsi="Calibri" w:cs="Times New Roman"/>
    </w:rPr>
  </w:style>
  <w:style w:type="paragraph" w:customStyle="1" w:styleId="c55">
    <w:name w:val="c55"/>
    <w:basedOn w:val="a"/>
    <w:rsid w:val="00C2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0164"/>
  </w:style>
  <w:style w:type="character" w:customStyle="1" w:styleId="c6">
    <w:name w:val="c6"/>
    <w:basedOn w:val="a0"/>
    <w:rsid w:val="00C20164"/>
  </w:style>
  <w:style w:type="paragraph" w:customStyle="1" w:styleId="c47">
    <w:name w:val="c47"/>
    <w:basedOn w:val="a"/>
    <w:rsid w:val="00C2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20164"/>
  </w:style>
  <w:style w:type="paragraph" w:customStyle="1" w:styleId="c32">
    <w:name w:val="c32"/>
    <w:basedOn w:val="a"/>
    <w:rsid w:val="00C2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2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2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23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114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93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401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93AC-7F1A-4B71-9309-61C2BD43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4446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2021-10-28T07:23:00Z</dcterms:created>
  <dcterms:modified xsi:type="dcterms:W3CDTF">2021-10-28T07:23:00Z</dcterms:modified>
</cp:coreProperties>
</file>