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user\AppData\Local\Microsoft\Windows\Temporary Internet Files\Content.Word\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дап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D4B" w:rsidRDefault="009E4D4B" w:rsidP="00C9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657" w:rsidRPr="00A90657" w:rsidRDefault="00C9231F" w:rsidP="00C9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="009E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A90657" w:rsidRPr="00A9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Рабочая программа </w:t>
      </w:r>
      <w:r w:rsidRPr="00C9231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 адаптивной физической культуре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1 класса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Предметная область Физическая культура входит в число обязательных предметных областей учебного плана (вариант 2), ее освоение обеспечивается в рамках учебного предмета </w:t>
      </w:r>
      <w:r w:rsidRPr="00C9231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адаптивная физическая культура.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Ключевой направленностью  учебного предмета адаптивная физическая культура является формирование готовности  детей к овладению содержанием АООП образования для обучающихся с умственной отсталостью (интеллектуальными нарушениями) (вариант 2). Адаптивная физическая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 социально-трудовой.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Нарушения  развития  детей 1 класса препятствуют их полноценному 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связи с этим занятия по адаптивной физической культуре в 1 классе в первую очередь направлены 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0657" w:rsidRPr="00A90657" w:rsidRDefault="00A90657" w:rsidP="00A90657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 </w:t>
      </w:r>
    </w:p>
    <w:p w:rsidR="00A90657" w:rsidRPr="00A90657" w:rsidRDefault="00A90657" w:rsidP="00A90657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дальнейшем 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9231F" w:rsidRPr="00C9231F" w:rsidRDefault="00A90657" w:rsidP="00A90657">
      <w:pPr>
        <w:numPr>
          <w:ilvl w:val="0"/>
          <w:numId w:val="2"/>
        </w:numPr>
        <w:shd w:val="clear" w:color="auto" w:fill="FFFFFF"/>
        <w:spacing w:before="28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C9231F" w:rsidRPr="00C9231F" w:rsidRDefault="00C9231F" w:rsidP="00C9231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этого, </w:t>
      </w:r>
      <w:r w:rsidRPr="00C9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 рабочей программы</w:t>
      </w:r>
      <w:r w:rsidRP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адаптивной физической культуре (2 вариант) </w:t>
      </w:r>
      <w:r w:rsidRPr="00C9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1 класса</w:t>
      </w:r>
      <w:r w:rsidRP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оптимизациия</w:t>
      </w:r>
      <w:proofErr w:type="spellEnd"/>
      <w:r w:rsidRPr="00C92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физического состояния и развития ребенка.</w:t>
      </w:r>
    </w:p>
    <w:p w:rsidR="00C9231F" w:rsidRPr="00C9231F" w:rsidRDefault="00C9231F" w:rsidP="00C9231F">
      <w:pPr>
        <w:shd w:val="clear" w:color="auto" w:fill="FFFFFF"/>
        <w:spacing w:before="28"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90657" w:rsidRPr="00C9231F" w:rsidRDefault="00A90657" w:rsidP="00A90657">
      <w:pPr>
        <w:numPr>
          <w:ilvl w:val="0"/>
          <w:numId w:val="2"/>
        </w:numPr>
        <w:shd w:val="clear" w:color="auto" w:fill="FFFFFF"/>
        <w:spacing w:before="28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Конечная цель обучения –</w:t>
      </w:r>
      <w:r w:rsidRP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двигательной активности детей и обучение использованию полученных навыков в повседневной жизни.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</w:t>
      </w: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</w:t>
      </w: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:rsidR="00A90657" w:rsidRPr="00A90657" w:rsidRDefault="00A90657" w:rsidP="00A906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2.    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</w:t>
      </w: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 занятиям.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proofErr w:type="gramStart"/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Коррекционно-компенсаторные</w:t>
      </w:r>
      <w:proofErr w:type="gramEnd"/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преодоление двигательных нарушений, нормализация мышечного тонуса.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Лечебно-оздоровительные и профилактические</w:t>
      </w: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</w:t>
      </w: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A90657" w:rsidRPr="00A90657" w:rsidRDefault="00A90657" w:rsidP="00A9065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ОСОБЕННОСТИ ОБУЧЕНИЯ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Общая характеристика учебного предмета: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Учебный предмет охватывает область физической культуры, является неотъемлемым условием активизации познания и овладения жизненными компетенциями 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ТМНР.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процессе адаптивной физической культуры решаются образовательные, коррекционно-компенсаторные, воспитательные и лечебно-оздоровительные задачи. Это обусловлено характерологическими ос</w:t>
      </w:r>
      <w:r w:rsidR="0060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обенностями развития учащей</w:t>
      </w:r>
      <w:r w:rsidR="00C92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1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класса. Таким образом, физическое развитие и повышение уровня двигательной активности является чрезвычайно актуальной зад</w:t>
      </w:r>
      <w:r w:rsidR="0060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ачей обучения и воспитания данного ребёнка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Средства, используемые для реализации программы:</w:t>
      </w:r>
    </w:p>
    <w:p w:rsidR="00A90657" w:rsidRPr="00A90657" w:rsidRDefault="00A90657" w:rsidP="00A90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физические упражнения;</w:t>
      </w:r>
    </w:p>
    <w:p w:rsidR="00A90657" w:rsidRPr="00A90657" w:rsidRDefault="00A90657" w:rsidP="00A90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коррекционные подвижные игры;</w:t>
      </w:r>
    </w:p>
    <w:p w:rsidR="00A90657" w:rsidRPr="00A90657" w:rsidRDefault="00A90657" w:rsidP="00A90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ритмопластика;</w:t>
      </w:r>
    </w:p>
    <w:p w:rsidR="00A90657" w:rsidRPr="00A90657" w:rsidRDefault="00A90657" w:rsidP="00A90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дыхательная и пальчиковая гимнастика;</w:t>
      </w:r>
    </w:p>
    <w:p w:rsidR="00890369" w:rsidRDefault="00890369" w:rsidP="008903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индивидуально</w:t>
      </w:r>
      <w:proofErr w:type="gramStart"/>
      <w:r w:rsidR="00A90657"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Средства общения с </w:t>
      </w:r>
      <w:proofErr w:type="gramStart"/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занимающимися</w:t>
      </w:r>
      <w:proofErr w:type="gramEnd"/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90657" w:rsidRPr="00A90657" w:rsidRDefault="00A90657" w:rsidP="00A90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вербальные;</w:t>
      </w:r>
    </w:p>
    <w:p w:rsidR="00A90657" w:rsidRPr="00A90657" w:rsidRDefault="00A90657" w:rsidP="00A90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невербальные</w:t>
      </w:r>
    </w:p>
    <w:p w:rsidR="00890369" w:rsidRDefault="00890369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контроля</w:t>
      </w:r>
    </w:p>
    <w:p w:rsidR="00A90657" w:rsidRPr="00A90657" w:rsidRDefault="00A90657" w:rsidP="00A906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</w:t>
      </w:r>
      <w:r w:rsidRPr="00A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 здоровья.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Критерии оценивания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Таблица 1</w:t>
      </w:r>
    </w:p>
    <w:tbl>
      <w:tblPr>
        <w:tblW w:w="11636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8305"/>
        <w:gridCol w:w="2847"/>
      </w:tblGrid>
      <w:tr w:rsidR="00A90657" w:rsidRPr="00A90657" w:rsidTr="00890369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Уровни освоения (выполнения) действий/операций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</w:t>
            </w:r>
          </w:p>
        </w:tc>
      </w:tr>
      <w:tr w:rsidR="00A90657" w:rsidRPr="00A90657" w:rsidTr="00890369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Пассивное участие/соучастие</w:t>
            </w:r>
          </w:p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действие выполняется взрослым (ребёнок позволяет что-нибудь сделать с ним)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0657" w:rsidRPr="00A90657" w:rsidTr="00890369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Активное участие </w:t>
            </w: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действие выполняется ребёнком:</w:t>
            </w:r>
          </w:p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 значительной помощью взрослого</w:t>
            </w:r>
          </w:p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 частичной помощью взрослого</w:t>
            </w:r>
          </w:p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дд</w:t>
            </w:r>
            <w:proofErr w:type="spellEnd"/>
          </w:p>
          <w:p w:rsidR="00890369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</w:t>
            </w:r>
            <w:proofErr w:type="spellEnd"/>
          </w:p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дн</w:t>
            </w:r>
            <w:proofErr w:type="spellEnd"/>
          </w:p>
        </w:tc>
      </w:tr>
      <w:tr w:rsidR="00A90657" w:rsidRPr="00A90657" w:rsidTr="00890369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numPr>
                <w:ilvl w:val="0"/>
                <w:numId w:val="6"/>
              </w:numPr>
              <w:spacing w:before="28" w:after="28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подражанию или по образцу</w:t>
            </w:r>
          </w:p>
          <w:p w:rsidR="00A90657" w:rsidRPr="00A90657" w:rsidRDefault="00A90657" w:rsidP="00A90657">
            <w:pPr>
              <w:numPr>
                <w:ilvl w:val="0"/>
                <w:numId w:val="6"/>
              </w:numPr>
              <w:spacing w:before="28" w:after="28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 с ошибками</w:t>
            </w:r>
          </w:p>
          <w:p w:rsidR="00A90657" w:rsidRPr="00A90657" w:rsidRDefault="00A90657" w:rsidP="00A90657">
            <w:pPr>
              <w:numPr>
                <w:ilvl w:val="0"/>
                <w:numId w:val="6"/>
              </w:numPr>
              <w:spacing w:before="28" w:after="28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</w:t>
            </w:r>
          </w:p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сш</w:t>
            </w:r>
            <w:proofErr w:type="spellEnd"/>
          </w:p>
          <w:p w:rsidR="00A90657" w:rsidRPr="00A90657" w:rsidRDefault="00A90657" w:rsidP="008903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</w:tr>
      <w:tr w:rsidR="00A90657" w:rsidRPr="00A90657" w:rsidTr="00890369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1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A90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представлений</w:t>
            </w:r>
          </w:p>
        </w:tc>
      </w:tr>
      <w:tr w:rsidR="00A90657" w:rsidRPr="00A90657" w:rsidTr="00945091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1.представление отсутствует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8903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A90657" w:rsidRPr="00A90657" w:rsidTr="00945091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2.не выявить наличие представлений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8903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</w:tc>
      </w:tr>
      <w:tr w:rsidR="00A90657" w:rsidRPr="00A90657" w:rsidTr="00945091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3.представление на уровне:</w:t>
            </w:r>
          </w:p>
          <w:p w:rsidR="00A90657" w:rsidRPr="00A90657" w:rsidRDefault="00A90657" w:rsidP="00A90657">
            <w:pPr>
              <w:numPr>
                <w:ilvl w:val="0"/>
                <w:numId w:val="7"/>
              </w:numPr>
              <w:spacing w:before="28" w:after="28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использования по прямой подсказке</w:t>
            </w:r>
          </w:p>
          <w:p w:rsidR="00A90657" w:rsidRPr="00A90657" w:rsidRDefault="00A90657" w:rsidP="00A90657">
            <w:pPr>
              <w:numPr>
                <w:ilvl w:val="0"/>
                <w:numId w:val="7"/>
              </w:numPr>
              <w:spacing w:before="28" w:after="28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использования с косвенной подсказкой (изображение)</w:t>
            </w:r>
          </w:p>
          <w:p w:rsidR="00A90657" w:rsidRPr="00A90657" w:rsidRDefault="00A90657" w:rsidP="00A90657">
            <w:pPr>
              <w:numPr>
                <w:ilvl w:val="0"/>
                <w:numId w:val="7"/>
              </w:numPr>
              <w:spacing w:before="28" w:after="28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самостоятельного использования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9" w:rsidRDefault="00890369" w:rsidP="008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пп</w:t>
            </w:r>
            <w:proofErr w:type="spellEnd"/>
          </w:p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  <w:p w:rsidR="00A90657" w:rsidRPr="00A90657" w:rsidRDefault="00A90657" w:rsidP="008903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+</w:t>
            </w:r>
          </w:p>
        </w:tc>
      </w:tr>
    </w:tbl>
    <w:p w:rsidR="00945091" w:rsidRPr="00945091" w:rsidRDefault="00945091" w:rsidP="007B451F">
      <w:pPr>
        <w:pStyle w:val="a4"/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b/>
          <w:bCs/>
          <w:color w:val="000000"/>
          <w:sz w:val="20"/>
          <w:szCs w:val="20"/>
        </w:rPr>
        <w:t xml:space="preserve">                           </w:t>
      </w:r>
      <w:r w:rsidR="007B451F" w:rsidRPr="00945091">
        <w:rPr>
          <w:b/>
          <w:bCs/>
          <w:color w:val="000000"/>
          <w:sz w:val="20"/>
          <w:szCs w:val="20"/>
        </w:rPr>
        <w:t xml:space="preserve"> Мониторинг базовых учебных действий</w:t>
      </w:r>
    </w:p>
    <w:p w:rsidR="007B451F" w:rsidRPr="00945091" w:rsidRDefault="007B451F" w:rsidP="007B451F">
      <w:pPr>
        <w:pStyle w:val="a4"/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В процессе обучения осуществляется </w:t>
      </w:r>
      <w:r w:rsidRPr="00945091">
        <w:rPr>
          <w:b/>
          <w:bCs/>
          <w:color w:val="000000"/>
          <w:sz w:val="20"/>
          <w:szCs w:val="20"/>
        </w:rPr>
        <w:t>мониторинг всех групп БУД,</w:t>
      </w:r>
      <w:r w:rsidRPr="00945091">
        <w:rPr>
          <w:color w:val="000000"/>
          <w:sz w:val="20"/>
          <w:szCs w:val="20"/>
        </w:rPr>
        <w:t xml:space="preserve"> который отражает индивидуальные достижения обучающихся и позволит делать выводы об </w:t>
      </w:r>
      <w:proofErr w:type="gramStart"/>
      <w:r w:rsidRPr="00945091">
        <w:rPr>
          <w:color w:val="000000"/>
          <w:sz w:val="20"/>
          <w:szCs w:val="20"/>
        </w:rPr>
        <w:t>эффективности</w:t>
      </w:r>
      <w:proofErr w:type="gramEnd"/>
      <w:r w:rsidRPr="00945091">
        <w:rPr>
          <w:color w:val="000000"/>
          <w:sz w:val="20"/>
          <w:szCs w:val="20"/>
        </w:rPr>
        <w:t xml:space="preserve"> проводимой в этом направлении работы.</w:t>
      </w:r>
    </w:p>
    <w:p w:rsidR="007B451F" w:rsidRPr="00945091" w:rsidRDefault="007B451F" w:rsidP="007B451F">
      <w:pPr>
        <w:pStyle w:val="a4"/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b/>
          <w:bCs/>
          <w:i/>
          <w:iCs/>
          <w:color w:val="000000"/>
          <w:sz w:val="20"/>
          <w:szCs w:val="20"/>
        </w:rPr>
        <w:t xml:space="preserve">Для оценки </w:t>
      </w:r>
      <w:proofErr w:type="spellStart"/>
      <w:r w:rsidRPr="00945091">
        <w:rPr>
          <w:b/>
          <w:bCs/>
          <w:i/>
          <w:iCs/>
          <w:color w:val="000000"/>
          <w:sz w:val="20"/>
          <w:szCs w:val="20"/>
        </w:rPr>
        <w:t>сформированности</w:t>
      </w:r>
      <w:proofErr w:type="spellEnd"/>
      <w:r w:rsidRPr="00945091">
        <w:rPr>
          <w:b/>
          <w:bCs/>
          <w:i/>
          <w:iCs/>
          <w:color w:val="000000"/>
          <w:sz w:val="20"/>
          <w:szCs w:val="20"/>
        </w:rPr>
        <w:t xml:space="preserve"> каждого действия используется система</w:t>
      </w:r>
      <w:r w:rsidRPr="00945091">
        <w:rPr>
          <w:color w:val="000000"/>
          <w:sz w:val="20"/>
          <w:szCs w:val="20"/>
        </w:rPr>
        <w:t>  реально присутствующего опыта деятельности и его уровня.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 деятельность осуществляется на уровне совместных действий с педагогом;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 деятельность осуществляется по подражанию: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деятельность осуществляется по образцу;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деятельность осуществляется по последовательной инструкции;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деятельность осуществляется с привлечением внимания ребенка взрослым к предмету деятельности;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самостоятельная деятельность;</w:t>
      </w:r>
    </w:p>
    <w:p w:rsidR="007B451F" w:rsidRPr="00945091" w:rsidRDefault="007B451F" w:rsidP="007B451F">
      <w:pPr>
        <w:pStyle w:val="a4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умение исправить допущенные ошибки. </w:t>
      </w:r>
    </w:p>
    <w:p w:rsidR="007B451F" w:rsidRPr="00945091" w:rsidRDefault="007B451F" w:rsidP="007B451F">
      <w:pPr>
        <w:pStyle w:val="a4"/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b/>
          <w:bCs/>
          <w:i/>
          <w:iCs/>
          <w:color w:val="000000"/>
          <w:sz w:val="20"/>
          <w:szCs w:val="20"/>
        </w:rPr>
        <w:t xml:space="preserve">Для оценки степени </w:t>
      </w:r>
      <w:proofErr w:type="spellStart"/>
      <w:r w:rsidRPr="00945091">
        <w:rPr>
          <w:b/>
          <w:bCs/>
          <w:i/>
          <w:iCs/>
          <w:color w:val="000000"/>
          <w:sz w:val="20"/>
          <w:szCs w:val="20"/>
        </w:rPr>
        <w:t>дифференцированности</w:t>
      </w:r>
      <w:proofErr w:type="spellEnd"/>
      <w:r w:rsidRPr="00945091">
        <w:rPr>
          <w:b/>
          <w:bCs/>
          <w:i/>
          <w:iCs/>
          <w:color w:val="000000"/>
          <w:sz w:val="20"/>
          <w:szCs w:val="20"/>
        </w:rPr>
        <w:t xml:space="preserve"> отдельных действий и операций внутри целостной деятельности</w:t>
      </w:r>
      <w:r w:rsidRPr="00945091">
        <w:rPr>
          <w:i/>
          <w:iCs/>
          <w:color w:val="000000"/>
          <w:sz w:val="20"/>
          <w:szCs w:val="20"/>
        </w:rPr>
        <w:t> используются условные обозначения:</w:t>
      </w:r>
    </w:p>
    <w:p w:rsidR="007B451F" w:rsidRPr="00945091" w:rsidRDefault="007B451F" w:rsidP="007B451F">
      <w:pPr>
        <w:pStyle w:val="a4"/>
        <w:numPr>
          <w:ilvl w:val="0"/>
          <w:numId w:val="21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действие (операция) сформировано – «ДА»;</w:t>
      </w:r>
    </w:p>
    <w:p w:rsidR="007B451F" w:rsidRPr="00945091" w:rsidRDefault="007B451F" w:rsidP="007B451F">
      <w:pPr>
        <w:pStyle w:val="a4"/>
        <w:numPr>
          <w:ilvl w:val="0"/>
          <w:numId w:val="21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действие осуществляется при сотрудничестве взрослого – «ПОМОЩЬ»</w:t>
      </w:r>
    </w:p>
    <w:p w:rsidR="007B451F" w:rsidRPr="00945091" w:rsidRDefault="007B451F" w:rsidP="007B451F">
      <w:pPr>
        <w:pStyle w:val="a4"/>
        <w:numPr>
          <w:ilvl w:val="0"/>
          <w:numId w:val="21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действие выполняется частично, даже с помощью взрослого – «ЧАСТИЧНО»</w:t>
      </w:r>
    </w:p>
    <w:p w:rsidR="007B451F" w:rsidRPr="00945091" w:rsidRDefault="007B451F" w:rsidP="007B451F">
      <w:pPr>
        <w:pStyle w:val="a4"/>
        <w:numPr>
          <w:ilvl w:val="0"/>
          <w:numId w:val="21"/>
        </w:numPr>
        <w:shd w:val="clear" w:color="auto" w:fill="FFFFFF"/>
        <w:spacing w:before="0" w:beforeAutospacing="0" w:after="138" w:afterAutospacing="0"/>
        <w:rPr>
          <w:color w:val="000000"/>
          <w:sz w:val="20"/>
          <w:szCs w:val="20"/>
        </w:rPr>
      </w:pPr>
      <w:r w:rsidRPr="00945091">
        <w:rPr>
          <w:color w:val="000000"/>
          <w:sz w:val="20"/>
          <w:szCs w:val="20"/>
        </w:rPr>
        <w:t>действие (операция) пока недоступно для выполнения – «Нет»</w:t>
      </w:r>
    </w:p>
    <w:p w:rsidR="00A90657" w:rsidRPr="007B451F" w:rsidRDefault="00945091" w:rsidP="00945091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</w:rPr>
        <w:lastRenderedPageBreak/>
        <w:t xml:space="preserve">        </w:t>
      </w:r>
      <w:r w:rsidR="00A90657" w:rsidRPr="007B451F">
        <w:rPr>
          <w:b/>
          <w:bCs/>
          <w:color w:val="000000"/>
          <w:sz w:val="28"/>
        </w:rPr>
        <w:t>ОСНОВНОЕ СОДЕРЖАНИЕ УЧЕБНОГО ПРЕДМЕТА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Содержание предмета адаптивная физическая культура отражено в трех разделах:</w:t>
      </w:r>
    </w:p>
    <w:p w:rsidR="00A90657" w:rsidRPr="00A90657" w:rsidRDefault="00A90657" w:rsidP="00A90657">
      <w:pPr>
        <w:numPr>
          <w:ilvl w:val="0"/>
          <w:numId w:val="8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подготовка;</w:t>
      </w:r>
    </w:p>
    <w:p w:rsidR="00A90657" w:rsidRPr="00A90657" w:rsidRDefault="00A90657" w:rsidP="00A90657">
      <w:pPr>
        <w:numPr>
          <w:ilvl w:val="0"/>
          <w:numId w:val="8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Оздоровительная и корригирующая гимнастика;</w:t>
      </w:r>
    </w:p>
    <w:p w:rsidR="00A90657" w:rsidRPr="00A90657" w:rsidRDefault="00A90657" w:rsidP="00A90657">
      <w:pPr>
        <w:numPr>
          <w:ilvl w:val="0"/>
          <w:numId w:val="8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Коррекционные подвижные игры.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Количество часов, отводимых на освоение разделов учебного предмета адаптивная физическая культура в 1б  классе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Таблица 2</w:t>
      </w:r>
    </w:p>
    <w:tbl>
      <w:tblPr>
        <w:tblW w:w="11285" w:type="dxa"/>
        <w:tblInd w:w="-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4"/>
        <w:gridCol w:w="4451"/>
      </w:tblGrid>
      <w:tr w:rsidR="00A90657" w:rsidRPr="00A90657" w:rsidTr="00890369">
        <w:trPr>
          <w:trHeight w:val="860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ind w:left="1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</w:t>
            </w:r>
            <w:r w:rsidR="0089036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</w:t>
            </w: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</w:tr>
      <w:tr w:rsidR="00A90657" w:rsidRPr="00A90657" w:rsidTr="00890369">
        <w:trPr>
          <w:trHeight w:val="260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ind w:left="1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Физическая подготовка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890369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</w:t>
            </w:r>
            <w:r w:rsidR="00A90657"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</w:tr>
      <w:tr w:rsidR="00A90657" w:rsidRPr="00A90657" w:rsidTr="00890369">
        <w:trPr>
          <w:trHeight w:val="300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ind w:left="1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Коррекционные подвижные игры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890369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</w:t>
            </w:r>
            <w:r w:rsidR="00A90657"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</w:tr>
      <w:tr w:rsidR="00A90657" w:rsidRPr="00A90657" w:rsidTr="00890369">
        <w:trPr>
          <w:trHeight w:val="260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ind w:left="1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Оздоровительная и корригирующая гимнастика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890369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</w:t>
            </w:r>
            <w:r w:rsidR="00A90657" w:rsidRPr="00A906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A90657" w:rsidRPr="00A90657" w:rsidTr="00890369">
        <w:trPr>
          <w:trHeight w:val="280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A90657" w:rsidP="00A90657">
            <w:pPr>
              <w:spacing w:after="0" w:line="240" w:lineRule="auto"/>
              <w:ind w:left="1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Общее количество часов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657" w:rsidRPr="00A90657" w:rsidRDefault="00890369" w:rsidP="00890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</w:t>
            </w:r>
            <w:r w:rsidR="00A90657" w:rsidRPr="00A9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66</w:t>
            </w:r>
          </w:p>
        </w:tc>
      </w:tr>
    </w:tbl>
    <w:p w:rsidR="009E17D0" w:rsidRDefault="009E17D0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–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ознакомление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двигательным действием на этом этапе используются словесные методы (рассказ, описание, объяснение, разбор)  и наглядные методы (непосредственный, опосредованный, замедленный показ).</w:t>
      </w:r>
      <w:proofErr w:type="gramEnd"/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–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начальное разучивание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используется метод упражнения, контактный метод обучения в сочетании со 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словесным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метод физического сопровождения и т.д.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этап –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углубленное разучивание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четвертый этап –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повторение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этап –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закрепление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используются игровой метод, целостный и т.д.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каждого из этапов индивидуально корректируется. На первом уроке при освоении каждого из разделов происходит ознакомление с новым движением и его начальное разучивание. На втором уроке углубленное разучивание и повторение.  Поэтому, содержание каждого урока повторяется дважды. Два последних урока раздела отведены на закрепление основного содержания раздела в игровой форме.  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     Содержание раздела «Оздоровительная и корригирующая гимнастика» направлено на коррекцию общего физического развития учащихся и служит 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пропедевтикой подготовки детей к изучению раздела «Коррекционные подвижные игры».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Содержание раздела «Коррекционные подвижные игры»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формирование способности вести совместные действия с партнером;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тактильной чувствительности;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активизация психических процессов: восприятия, внимания, памяти;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речевой деятельности, способности к звукоподражанию.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одного комплекса </w:t>
      </w:r>
      <w:proofErr w:type="spell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общеразвивающих</w:t>
      </w:r>
      <w:proofErr w:type="spell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корригирующих упражнений происходит в течение двух уроков,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Предусмотрены следующие виды работы на уроке: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объяснения, словесные инструкции, распоряжения, команды;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физические упражнения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 помощью, с частичной помощью, по образцу, по показу и пр.</w:t>
      </w:r>
      <w:proofErr w:type="gramEnd"/>
    </w:p>
    <w:p w:rsidR="00A90657" w:rsidRPr="009E17D0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E1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  <w:proofErr w:type="gramEnd"/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Показателем усвоения обучающимися программы учебного материала являются следующие критерии: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Проявляет интерес</w:t>
      </w:r>
    </w:p>
    <w:p w:rsidR="00A90657" w:rsidRPr="00A90657" w:rsidRDefault="00A90657" w:rsidP="00A90657">
      <w:pPr>
        <w:numPr>
          <w:ilvl w:val="0"/>
          <w:numId w:val="9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видам физкультурно-спортивной деятельности:</w:t>
      </w:r>
    </w:p>
    <w:p w:rsidR="00A90657" w:rsidRPr="00A90657" w:rsidRDefault="00A90657" w:rsidP="00A90657">
      <w:pPr>
        <w:numPr>
          <w:ilvl w:val="0"/>
          <w:numId w:val="9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подвижным играм,</w:t>
      </w:r>
    </w:p>
    <w:p w:rsidR="00A90657" w:rsidRPr="00A90657" w:rsidRDefault="00A90657" w:rsidP="00A90657">
      <w:pPr>
        <w:numPr>
          <w:ilvl w:val="0"/>
          <w:numId w:val="9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выполнению основных видов движений.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Умеет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0657" w:rsidRPr="00A90657" w:rsidRDefault="00A90657" w:rsidP="00A90657">
      <w:pPr>
        <w:numPr>
          <w:ilvl w:val="0"/>
          <w:numId w:val="10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основные виды движений (ходьба, бег, прыжки, лазание, ползание, упражнения в равновесии);</w:t>
      </w:r>
    </w:p>
    <w:p w:rsidR="00A90657" w:rsidRPr="00A90657" w:rsidRDefault="00A90657" w:rsidP="00A90657">
      <w:pPr>
        <w:numPr>
          <w:ilvl w:val="0"/>
          <w:numId w:val="10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в подвижные и коррекционные игры.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Различает 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состояния:</w:t>
      </w:r>
    </w:p>
    <w:p w:rsidR="00A90657" w:rsidRPr="00A90657" w:rsidRDefault="00A90657" w:rsidP="00A90657">
      <w:pPr>
        <w:numPr>
          <w:ilvl w:val="0"/>
          <w:numId w:val="1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бодрость-усталость,</w:t>
      </w:r>
    </w:p>
    <w:p w:rsidR="00A90657" w:rsidRPr="00A90657" w:rsidRDefault="00A90657" w:rsidP="00A90657">
      <w:pPr>
        <w:numPr>
          <w:ilvl w:val="0"/>
          <w:numId w:val="1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напряжение-расслабление,</w:t>
      </w:r>
    </w:p>
    <w:p w:rsidR="00A90657" w:rsidRPr="00A90657" w:rsidRDefault="00A90657" w:rsidP="00A90657">
      <w:pPr>
        <w:numPr>
          <w:ilvl w:val="0"/>
          <w:numId w:val="1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больно-приятно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Управляет произвольными движениями:</w:t>
      </w:r>
    </w:p>
    <w:p w:rsidR="00A90657" w:rsidRPr="00A90657" w:rsidRDefault="00A90657" w:rsidP="00A90657">
      <w:pPr>
        <w:numPr>
          <w:ilvl w:val="0"/>
          <w:numId w:val="1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статическими,</w:t>
      </w:r>
    </w:p>
    <w:p w:rsidR="00A90657" w:rsidRPr="00A90657" w:rsidRDefault="00A90657" w:rsidP="00A90657">
      <w:pPr>
        <w:numPr>
          <w:ilvl w:val="0"/>
          <w:numId w:val="1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динамическими.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Проявляет двигательные способности:</w:t>
      </w:r>
    </w:p>
    <w:p w:rsidR="00A90657" w:rsidRPr="00A90657" w:rsidRDefault="00A90657" w:rsidP="00A90657">
      <w:pPr>
        <w:numPr>
          <w:ilvl w:val="0"/>
          <w:numId w:val="1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общую выносливость,</w:t>
      </w:r>
    </w:p>
    <w:p w:rsidR="00A90657" w:rsidRPr="00A90657" w:rsidRDefault="00A90657" w:rsidP="00A90657">
      <w:pPr>
        <w:numPr>
          <w:ilvl w:val="0"/>
          <w:numId w:val="1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быстроту,</w:t>
      </w:r>
    </w:p>
    <w:p w:rsidR="00A90657" w:rsidRPr="00A90657" w:rsidRDefault="00A90657" w:rsidP="00A90657">
      <w:pPr>
        <w:numPr>
          <w:ilvl w:val="0"/>
          <w:numId w:val="1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гибкость,</w:t>
      </w:r>
    </w:p>
    <w:p w:rsidR="00A90657" w:rsidRPr="00A90657" w:rsidRDefault="00A90657" w:rsidP="00A90657">
      <w:pPr>
        <w:numPr>
          <w:ilvl w:val="0"/>
          <w:numId w:val="1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координационные способности,</w:t>
      </w:r>
    </w:p>
    <w:p w:rsidR="00A90657" w:rsidRPr="00A90657" w:rsidRDefault="00A90657" w:rsidP="00A90657">
      <w:pPr>
        <w:numPr>
          <w:ilvl w:val="0"/>
          <w:numId w:val="1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силовые способности.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и предметные результаты освоения предмета</w:t>
      </w:r>
    </w:p>
    <w:p w:rsidR="00A90657" w:rsidRPr="00A90657" w:rsidRDefault="00A90657" w:rsidP="00A906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Требования к результатам освоения АООП: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основным ожидаемым результатом освоения, обучающимся АООП  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 освоения АООП включают: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1) основы персональной идентичности, осознание своей принадлежности к определенному полу, осознание себя как «Я»;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2) социально-эмоциональное участие в процессе общения и совместной деятельности;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3) формирование уважительного отношения к окружающим;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4) овладение начальными навыками адаптации;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5) освоение доступной социальной роли (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6) развитие мотивов учебной деятельности и первичное формирование личностного смысла обучения;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7) развитие первичной самостоятельности и личной ответственности за свои поступки;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8) формирование эстетических потребностей, ценностей и чувств;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10) развитие навыков сотрудничества с взрослыми и сверстниками в разных социальных ситуациях;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 освоения АООП в области адаптивной физической культуры: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Восприятие собственного тела, осознание своих физических возможностей и ограничений: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 освоение доступных способов контроля над функциями собственного тела: сидеть, стоять, передвигаться;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 освоение двигательных навыков, последовательности движений, развитие координационных способностей;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 совершенствование физических качеств: ловкости, силы, быстроты, выносливости;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 умение радоваться успехам.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Освоение доступных видов физкультурно-спортивной деятельности спортивные игры: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 интерес к определенным видам физкультурно-спортивной деятельности: спортивные и подвижные игры, туризм, физическая подготовка;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 играть в подвижные игры.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A906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Соотнесение самочувствия с настроением, собственной активностью, самостоятельностью и независимостью: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 умение определять свое самочувствие в связи с физической нагрузкой: усталость, болевые ощущения, др.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Ключевой направленностью  учебного предмета адаптивная физическая культура 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 </w:t>
      </w: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формирование базовых учебных действий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базовых учебных действий включает следующие задачи</w:t>
      </w: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 </w:t>
      </w:r>
      <w:proofErr w:type="gramEnd"/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Формирование умения выполнять задание (в течение определенного периода времени, от начала до конца, с заданными качественными параметрами).</w:t>
      </w:r>
    </w:p>
    <w:p w:rsidR="00A90657" w:rsidRPr="00A90657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90657" w:rsidRPr="00A90657" w:rsidRDefault="00A90657" w:rsidP="00A906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Количество учебных часов</w:t>
      </w:r>
    </w:p>
    <w:p w:rsidR="00D6405E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Федеральном компоненте государственного стандарта «Адаптивная физкультура» обозначен как самостоятельный предмет. </w:t>
      </w:r>
    </w:p>
    <w:p w:rsidR="00A90657" w:rsidRPr="00D6405E" w:rsidRDefault="00A90657" w:rsidP="00A90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6405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его изучение в 1 классе отведено 66 часов, 2 часа в неделю, 33 учебные недели.</w:t>
      </w: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405E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5E8" w:rsidRDefault="004125E8" w:rsidP="00D64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90657" w:rsidRPr="004125E8" w:rsidRDefault="004125E8" w:rsidP="00D64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</w:t>
      </w:r>
      <w:r w:rsidR="00A90657"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</w:t>
      </w:r>
      <w:r w:rsidR="00D6405E"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учебного материала на 2021/2022 </w:t>
      </w:r>
      <w:proofErr w:type="spellStart"/>
      <w:r w:rsidR="00D6405E"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</w:t>
      </w:r>
      <w:proofErr w:type="spellEnd"/>
      <w:r w:rsidR="00D6405E"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1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D6405E" w:rsidRPr="004125E8" w:rsidRDefault="00D6405E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125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Адаптивная физкультура. 1 «</w:t>
      </w:r>
      <w:proofErr w:type="spellStart"/>
      <w:r w:rsidRPr="004125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доп</w:t>
      </w:r>
      <w:proofErr w:type="spellEnd"/>
      <w:r w:rsidR="00A90657" w:rsidRPr="004125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» класс 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(вариант 2)</w:t>
      </w:r>
    </w:p>
    <w:tbl>
      <w:tblPr>
        <w:tblW w:w="1128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5788"/>
        <w:gridCol w:w="1128"/>
        <w:gridCol w:w="1276"/>
        <w:gridCol w:w="2280"/>
      </w:tblGrid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2A30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подготовка.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Вводный урок.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6E85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Поглаживающие, разминающие движения по каждому пальцу от кончика к основанию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6E85" w:rsidP="00C86E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E8">
              <w:rPr>
                <w:rFonts w:ascii="Times New Roman" w:eastAsia="Times New Roman" w:hAnsi="Times New Roman" w:cs="Times New Roman"/>
                <w:sz w:val="24"/>
                <w:szCs w:val="24"/>
              </w:rPr>
              <w:t>Похлопывание, перетирание кончиков пальцев, а также области между основаниями пальцев.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6E85" w:rsidP="00C86E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Поглаживание и похлопывание тыльной поверхности кисти и руки (от пальцев до локтя).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  <w:r w:rsidR="004125E8"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 в умеренном (медленном, быстром) темпе.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  <w:r w:rsidR="004125E8"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Ходьба с изменением темпа, направления движения.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ноге.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Перепрыгивание с одной ноги на другую.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прыжки.</w:t>
            </w:r>
            <w:r w:rsidR="004125E8"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Движения руками при ходьбе: взмахи, вращения, отведение рук назад, в стороны, подъем вверх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</w:t>
            </w:r>
            <w:r w:rsidR="00C83836"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животе.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</w:t>
            </w:r>
            <w:r w:rsidR="00C83836"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четвереньках.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5E43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препятствия на животе.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C83836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препятствия на четвереньках.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Оздоровительная и корригирующая гимнастика. 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24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Дыхательные</w:t>
            </w:r>
            <w:r w:rsidRPr="004125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упражнения: произвольный вдох (выдох) через рот (нос), произвольный вдох через нос (рот), выдох через рот (нос).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Одновременное (поочередное) сгибание (разгибание) пальцев.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пальцев в кулак на одной руке с одновременным разгибанием на другой руке.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.Круговые движения кистью.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фаланг пальцев.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(поочередные) движения руками в исходных положениях «стоя», «сидя», «лежа» (на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боку, на спине, на животе). 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Одновременные (поочередные) движения руками в исходных положениях «стоя», «сидя», «лежа» (на боку, на спине, на животе). 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Круговые движения руками в исходном положении «руки к плечам».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плечами вперед (назад, вверх, вниз).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27" w:rsidRPr="004125E8" w:rsidRDefault="00065827" w:rsidP="00065827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/>
              </w:rPr>
            </w:pPr>
            <w:r w:rsidRPr="004125E8">
              <w:rPr>
                <w:color w:val="000000"/>
                <w:shd w:val="clear" w:color="auto" w:fill="FFFFFF"/>
              </w:rPr>
              <w:t xml:space="preserve">Движения головой: наклоны </w:t>
            </w:r>
            <w:r w:rsidRPr="004125E8">
              <w:rPr>
                <w:color w:val="000000"/>
              </w:rPr>
              <w:t>вперед</w:t>
            </w:r>
          </w:p>
          <w:p w:rsidR="00A90657" w:rsidRPr="004125E8" w:rsidRDefault="00065827" w:rsidP="00065827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/>
              </w:rPr>
            </w:pPr>
            <w:r w:rsidRPr="004125E8">
              <w:rPr>
                <w:color w:val="000000"/>
              </w:rPr>
              <w:t>(назад, в стороны), повороты, круговые движения.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27" w:rsidRPr="004125E8" w:rsidRDefault="00065827" w:rsidP="00065827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/>
              </w:rPr>
            </w:pPr>
            <w:r w:rsidRPr="004125E8">
              <w:rPr>
                <w:color w:val="000000"/>
                <w:shd w:val="clear" w:color="auto" w:fill="FFFFFF"/>
              </w:rPr>
              <w:t xml:space="preserve">Движения головой: наклоны </w:t>
            </w:r>
            <w:r w:rsidRPr="004125E8">
              <w:rPr>
                <w:color w:val="000000"/>
              </w:rPr>
              <w:t>вперед</w:t>
            </w:r>
          </w:p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(назад, в стороны), повороты, круговые движения.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головы в положении «лежа на животе».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36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развитие общей и мелкой моторики.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34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Коррекционные подвижные игры.</w:t>
            </w: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бегом.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34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5E43FC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Сбивание предметов больши</w:t>
            </w:r>
            <w:proofErr w:type="gramStart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малым) мячом.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065827" w:rsidP="000658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 туловища вперед (в стороны, назад).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4125E8" w:rsidP="00412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туловища вправо (влево).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  <w:r w:rsidR="005E43FC"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Броски среднего (маленького) мяча двумя руками вверх (о пол, о стенку).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бегом.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4125E8" w:rsidP="00412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Круговые движения прямыми руками вперед (назад).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4125E8" w:rsidP="00412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стопами: поднимание, опускание, наклоны, круговые движения.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прыжками.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64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бегом.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бегом.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4125E8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Приседание. </w:t>
            </w:r>
            <w:r w:rsidR="00A90657"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прыжками.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E8" w:rsidRPr="004125E8" w:rsidRDefault="004125E8" w:rsidP="004125E8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/>
              </w:rPr>
            </w:pPr>
            <w:r w:rsidRPr="004125E8">
              <w:rPr>
                <w:color w:val="000000"/>
              </w:rPr>
              <w:t xml:space="preserve">Переход из положения «лежа» </w:t>
            </w:r>
            <w:proofErr w:type="gramStart"/>
            <w:r w:rsidRPr="004125E8">
              <w:rPr>
                <w:color w:val="000000"/>
              </w:rPr>
              <w:t>в</w:t>
            </w:r>
            <w:proofErr w:type="gramEnd"/>
          </w:p>
          <w:p w:rsidR="00A90657" w:rsidRPr="004125E8" w:rsidRDefault="004125E8" w:rsidP="004125E8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/>
              </w:rPr>
            </w:pPr>
            <w:r w:rsidRPr="004125E8">
              <w:rPr>
                <w:color w:val="000000"/>
              </w:rPr>
              <w:t>положение «сидя» (из положения «сидя» в положение «лежа»).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подготовка.</w:t>
            </w: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предметов.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B36933" w:rsidP="00B369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Бадминтон.</w:t>
            </w: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</w:t>
            </w:r>
            <w:proofErr w:type="gramStart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различия) инвентаря для бадминтона.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B36933" w:rsidP="00B369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Бадминтон.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Удар по волану: нижняя, верхняя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подача.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B36933" w:rsidP="00B36933">
            <w:pPr>
              <w:tabs>
                <w:tab w:val="left" w:pos="146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Бадминтон.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Отбивание волана снизу, сверху.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B36933" w:rsidP="00B369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Бадминтон.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паре.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B36933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Бадминтон. </w:t>
            </w:r>
            <w:r w:rsidRPr="00412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паре.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модуль.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мяча. ИОТ и ТБ.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22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22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7B451F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7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rPr>
          <w:trHeight w:val="22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5E43FC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0657" w:rsidRPr="004125E8" w:rsidTr="002A309C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5E43FC" w:rsidP="00A90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  <w:r w:rsidR="00A90657"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57" w:rsidRPr="004125E8" w:rsidRDefault="00A90657" w:rsidP="00A9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B451F" w:rsidRPr="004125E8" w:rsidRDefault="007B451F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51F" w:rsidRPr="004125E8" w:rsidRDefault="007B451F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51F" w:rsidRPr="004125E8" w:rsidRDefault="007B451F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657" w:rsidRPr="004125E8" w:rsidRDefault="00A90657" w:rsidP="00A9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 МАТЕРИАЛЬНО-ТЕХНИЧЕСКОЕ ОБЕСПЕЧЕНИЕ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обеспечение.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Нормативные документы: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адаптированная  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учебно-методическая литература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Креминская</w:t>
      </w:r>
      <w:proofErr w:type="spellEnd"/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М.М. </w:t>
      </w: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</w:t>
      </w:r>
      <w:proofErr w:type="gram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СПб.: </w:t>
      </w:r>
      <w:proofErr w:type="spell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</w:t>
      </w:r>
      <w:proofErr w:type="spell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– 294 </w:t>
      </w:r>
      <w:proofErr w:type="gram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 Уроки физической культуры</w:t>
      </w: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начальных классах: пособие для учителя спец. (</w:t>
      </w:r>
      <w:proofErr w:type="spell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</w:t>
      </w:r>
      <w:proofErr w:type="spell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gramStart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</w:t>
      </w:r>
      <w:proofErr w:type="spellEnd"/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VIII вида /В.М.Мозговой – М.: Просвещение, 2009</w:t>
      </w: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Периодические издания: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культура,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Дефектология,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Теория и практика физической культуры,</w:t>
      </w:r>
    </w:p>
    <w:p w:rsidR="00A90657" w:rsidRPr="004125E8" w:rsidRDefault="00A90657" w:rsidP="00A90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«Физическая культура: воспитание, образование, тренировка» и другие.</w:t>
      </w:r>
    </w:p>
    <w:p w:rsidR="007B451F" w:rsidRPr="004125E8" w:rsidRDefault="007B451F" w:rsidP="00A90657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</w:rPr>
      </w:pPr>
    </w:p>
    <w:sectPr w:rsidR="007B451F" w:rsidRPr="004125E8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C37"/>
    <w:multiLevelType w:val="multilevel"/>
    <w:tmpl w:val="DCE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44415"/>
    <w:multiLevelType w:val="multilevel"/>
    <w:tmpl w:val="4E0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22D4"/>
    <w:multiLevelType w:val="multilevel"/>
    <w:tmpl w:val="A66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8431E"/>
    <w:multiLevelType w:val="multilevel"/>
    <w:tmpl w:val="A98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FBD"/>
    <w:multiLevelType w:val="multilevel"/>
    <w:tmpl w:val="909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81DE1"/>
    <w:multiLevelType w:val="multilevel"/>
    <w:tmpl w:val="158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22049"/>
    <w:multiLevelType w:val="multilevel"/>
    <w:tmpl w:val="A5B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9749B"/>
    <w:multiLevelType w:val="multilevel"/>
    <w:tmpl w:val="55FE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F0E8E"/>
    <w:multiLevelType w:val="multilevel"/>
    <w:tmpl w:val="220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641A5"/>
    <w:multiLevelType w:val="multilevel"/>
    <w:tmpl w:val="10F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72B3F"/>
    <w:multiLevelType w:val="multilevel"/>
    <w:tmpl w:val="8AC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91D7B"/>
    <w:multiLevelType w:val="multilevel"/>
    <w:tmpl w:val="7AC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518B1"/>
    <w:multiLevelType w:val="multilevel"/>
    <w:tmpl w:val="0E1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B6647"/>
    <w:multiLevelType w:val="multilevel"/>
    <w:tmpl w:val="E27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83117"/>
    <w:multiLevelType w:val="multilevel"/>
    <w:tmpl w:val="D29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F7E61"/>
    <w:multiLevelType w:val="multilevel"/>
    <w:tmpl w:val="2EDA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B4789"/>
    <w:multiLevelType w:val="multilevel"/>
    <w:tmpl w:val="407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E44BC"/>
    <w:multiLevelType w:val="multilevel"/>
    <w:tmpl w:val="459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A1FEE"/>
    <w:multiLevelType w:val="multilevel"/>
    <w:tmpl w:val="385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C4648"/>
    <w:multiLevelType w:val="multilevel"/>
    <w:tmpl w:val="F1D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E1C69"/>
    <w:multiLevelType w:val="multilevel"/>
    <w:tmpl w:val="482C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8"/>
  </w:num>
  <w:num w:numId="18">
    <w:abstractNumId w:val="1"/>
  </w:num>
  <w:num w:numId="19">
    <w:abstractNumId w:val="2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657"/>
    <w:rsid w:val="00065827"/>
    <w:rsid w:val="0008129E"/>
    <w:rsid w:val="001D1879"/>
    <w:rsid w:val="002A309C"/>
    <w:rsid w:val="00302D3D"/>
    <w:rsid w:val="00311FB1"/>
    <w:rsid w:val="004125E8"/>
    <w:rsid w:val="005E43FC"/>
    <w:rsid w:val="005F2D6C"/>
    <w:rsid w:val="006058B5"/>
    <w:rsid w:val="007B451F"/>
    <w:rsid w:val="008745AF"/>
    <w:rsid w:val="00890369"/>
    <w:rsid w:val="00945091"/>
    <w:rsid w:val="009E17D0"/>
    <w:rsid w:val="009E4D4B"/>
    <w:rsid w:val="00A90657"/>
    <w:rsid w:val="00B079AB"/>
    <w:rsid w:val="00B36933"/>
    <w:rsid w:val="00C72121"/>
    <w:rsid w:val="00C83836"/>
    <w:rsid w:val="00C86E85"/>
    <w:rsid w:val="00C9231F"/>
    <w:rsid w:val="00D6405E"/>
    <w:rsid w:val="00F7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customStyle="1" w:styleId="c44">
    <w:name w:val="c44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90657"/>
  </w:style>
  <w:style w:type="paragraph" w:customStyle="1" w:styleId="c4">
    <w:name w:val="c4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0657"/>
  </w:style>
  <w:style w:type="character" w:customStyle="1" w:styleId="c1">
    <w:name w:val="c1"/>
    <w:basedOn w:val="a0"/>
    <w:rsid w:val="00A90657"/>
  </w:style>
  <w:style w:type="character" w:customStyle="1" w:styleId="c40">
    <w:name w:val="c40"/>
    <w:basedOn w:val="a0"/>
    <w:rsid w:val="00A90657"/>
  </w:style>
  <w:style w:type="character" w:customStyle="1" w:styleId="c21">
    <w:name w:val="c21"/>
    <w:basedOn w:val="a0"/>
    <w:rsid w:val="00A90657"/>
  </w:style>
  <w:style w:type="character" w:customStyle="1" w:styleId="c17">
    <w:name w:val="c17"/>
    <w:basedOn w:val="a0"/>
    <w:rsid w:val="00A90657"/>
  </w:style>
  <w:style w:type="paragraph" w:customStyle="1" w:styleId="c35">
    <w:name w:val="c35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0657"/>
  </w:style>
  <w:style w:type="character" w:customStyle="1" w:styleId="c41">
    <w:name w:val="c41"/>
    <w:basedOn w:val="a0"/>
    <w:rsid w:val="00A90657"/>
  </w:style>
  <w:style w:type="character" w:customStyle="1" w:styleId="c20">
    <w:name w:val="c20"/>
    <w:basedOn w:val="a0"/>
    <w:rsid w:val="00A90657"/>
  </w:style>
  <w:style w:type="paragraph" w:customStyle="1" w:styleId="c34">
    <w:name w:val="c34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90657"/>
  </w:style>
  <w:style w:type="character" w:customStyle="1" w:styleId="c39">
    <w:name w:val="c39"/>
    <w:basedOn w:val="a0"/>
    <w:rsid w:val="00A90657"/>
  </w:style>
  <w:style w:type="paragraph" w:customStyle="1" w:styleId="c19">
    <w:name w:val="c19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A90657"/>
  </w:style>
  <w:style w:type="paragraph" w:customStyle="1" w:styleId="c69">
    <w:name w:val="c69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A90657"/>
  </w:style>
  <w:style w:type="table" w:styleId="a5">
    <w:name w:val="Table Grid"/>
    <w:basedOn w:val="a1"/>
    <w:uiPriority w:val="59"/>
    <w:rsid w:val="001D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3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4F9A-03E6-434D-A833-44C71137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2021-11-23T14:54:00Z</dcterms:created>
  <dcterms:modified xsi:type="dcterms:W3CDTF">2021-12-06T19:07:00Z</dcterms:modified>
</cp:coreProperties>
</file>