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F03" w:rsidRDefault="00FB4F03" w:rsidP="00876143">
      <w:pPr>
        <w:pStyle w:val="a3"/>
        <w:jc w:val="both"/>
        <w:rPr>
          <w:rFonts w:ascii="Times New Roman" w:hAnsi="Times New Roman" w:cs="Times New Roman"/>
          <w:b/>
          <w:sz w:val="24"/>
          <w:szCs w:val="24"/>
        </w:rPr>
      </w:pPr>
    </w:p>
    <w:p w:rsidR="00FB4F03" w:rsidRDefault="00A06C5D" w:rsidP="00876143">
      <w:pPr>
        <w:pStyle w:val="a3"/>
        <w:jc w:val="both"/>
        <w:rPr>
          <w:rFonts w:ascii="Times New Roman" w:hAnsi="Times New Roman" w:cs="Times New Roman"/>
          <w:b/>
          <w:sz w:val="24"/>
          <w:szCs w:val="24"/>
        </w:rPr>
      </w:pPr>
      <w:r>
        <w:rPr>
          <w:noProof/>
          <w:lang w:eastAsia="ru-RU"/>
        </w:rPr>
        <w:drawing>
          <wp:inline distT="0" distB="0" distL="0" distR="0">
            <wp:extent cx="5940425" cy="8171482"/>
            <wp:effectExtent l="19050" t="0" r="3175" b="0"/>
            <wp:docPr id="1" name="Рисунок 1" descr="C:\Users\user\AppData\Local\Microsoft\Windows\Temporary Internet Files\Content.Word\мат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матем..jpg"/>
                    <pic:cNvPicPr>
                      <a:picLocks noChangeAspect="1" noChangeArrowheads="1"/>
                    </pic:cNvPicPr>
                  </pic:nvPicPr>
                  <pic:blipFill>
                    <a:blip r:embed="rId7" cstate="print"/>
                    <a:srcRect/>
                    <a:stretch>
                      <a:fillRect/>
                    </a:stretch>
                  </pic:blipFill>
                  <pic:spPr bwMode="auto">
                    <a:xfrm>
                      <a:off x="0" y="0"/>
                      <a:ext cx="5940425" cy="8171482"/>
                    </a:xfrm>
                    <a:prstGeom prst="rect">
                      <a:avLst/>
                    </a:prstGeom>
                    <a:noFill/>
                    <a:ln w="9525">
                      <a:noFill/>
                      <a:miter lim="800000"/>
                      <a:headEnd/>
                      <a:tailEnd/>
                    </a:ln>
                  </pic:spPr>
                </pic:pic>
              </a:graphicData>
            </a:graphic>
          </wp:inline>
        </w:drawing>
      </w:r>
    </w:p>
    <w:p w:rsidR="00FB4F03" w:rsidRDefault="00FB4F03" w:rsidP="00876143">
      <w:pPr>
        <w:pStyle w:val="a3"/>
        <w:jc w:val="both"/>
        <w:rPr>
          <w:rFonts w:ascii="Times New Roman" w:hAnsi="Times New Roman" w:cs="Times New Roman"/>
          <w:b/>
          <w:sz w:val="24"/>
          <w:szCs w:val="24"/>
        </w:rPr>
      </w:pPr>
    </w:p>
    <w:p w:rsidR="00FB4F03" w:rsidRDefault="00FB4F03" w:rsidP="00876143">
      <w:pPr>
        <w:pStyle w:val="a3"/>
        <w:jc w:val="both"/>
        <w:rPr>
          <w:rFonts w:ascii="Times New Roman" w:hAnsi="Times New Roman" w:cs="Times New Roman"/>
          <w:b/>
          <w:sz w:val="24"/>
          <w:szCs w:val="24"/>
        </w:rPr>
      </w:pPr>
    </w:p>
    <w:p w:rsidR="00FB4F03" w:rsidRDefault="00FB4F03" w:rsidP="00876143">
      <w:pPr>
        <w:pStyle w:val="a3"/>
        <w:jc w:val="both"/>
        <w:rPr>
          <w:rFonts w:ascii="Times New Roman" w:hAnsi="Times New Roman" w:cs="Times New Roman"/>
          <w:b/>
          <w:sz w:val="24"/>
          <w:szCs w:val="24"/>
        </w:rPr>
      </w:pPr>
    </w:p>
    <w:p w:rsidR="00FB4F03" w:rsidRDefault="00FB4F03" w:rsidP="00876143">
      <w:pPr>
        <w:pStyle w:val="a3"/>
        <w:jc w:val="both"/>
        <w:rPr>
          <w:rFonts w:ascii="Times New Roman" w:hAnsi="Times New Roman" w:cs="Times New Roman"/>
          <w:b/>
          <w:sz w:val="24"/>
          <w:szCs w:val="24"/>
        </w:rPr>
      </w:pPr>
    </w:p>
    <w:p w:rsidR="00FB4F03" w:rsidRDefault="00FB4F03" w:rsidP="00876143">
      <w:pPr>
        <w:pStyle w:val="a3"/>
        <w:jc w:val="both"/>
        <w:rPr>
          <w:rFonts w:ascii="Times New Roman" w:hAnsi="Times New Roman" w:cs="Times New Roman"/>
          <w:b/>
          <w:sz w:val="24"/>
          <w:szCs w:val="24"/>
        </w:rPr>
      </w:pPr>
    </w:p>
    <w:p w:rsidR="00FB4F03" w:rsidRDefault="00FB4F03" w:rsidP="00876143">
      <w:pPr>
        <w:pStyle w:val="a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Пояснительная записка</w:t>
      </w:r>
    </w:p>
    <w:p w:rsidR="00876143" w:rsidRPr="00175A70" w:rsidRDefault="00876143" w:rsidP="00876143">
      <w:pPr>
        <w:pStyle w:val="a3"/>
        <w:jc w:val="both"/>
        <w:rPr>
          <w:rFonts w:ascii="Times New Roman" w:hAnsi="Times New Roman" w:cs="Times New Roman"/>
          <w:b/>
          <w:sz w:val="24"/>
          <w:szCs w:val="24"/>
        </w:rPr>
      </w:pPr>
      <w:r w:rsidRPr="00175A70">
        <w:rPr>
          <w:rFonts w:ascii="Times New Roman" w:hAnsi="Times New Roman" w:cs="Times New Roman"/>
          <w:b/>
          <w:sz w:val="24"/>
          <w:szCs w:val="24"/>
        </w:rPr>
        <w:t>Общая хар</w:t>
      </w:r>
      <w:r w:rsidR="00341610">
        <w:rPr>
          <w:rFonts w:ascii="Times New Roman" w:hAnsi="Times New Roman" w:cs="Times New Roman"/>
          <w:b/>
          <w:sz w:val="24"/>
          <w:szCs w:val="24"/>
        </w:rPr>
        <w:t>актеристика учебного предмета «М</w:t>
      </w:r>
      <w:r w:rsidRPr="00175A70">
        <w:rPr>
          <w:rFonts w:ascii="Times New Roman" w:hAnsi="Times New Roman" w:cs="Times New Roman"/>
          <w:b/>
          <w:sz w:val="24"/>
          <w:szCs w:val="24"/>
        </w:rPr>
        <w:t>атематические представления»:</w:t>
      </w:r>
    </w:p>
    <w:p w:rsidR="00876143" w:rsidRPr="00175A70" w:rsidRDefault="00876143" w:rsidP="00876143">
      <w:pPr>
        <w:pStyle w:val="a3"/>
        <w:jc w:val="both"/>
        <w:rPr>
          <w:rFonts w:ascii="Times New Roman" w:hAnsi="Times New Roman" w:cs="Times New Roman"/>
          <w:sz w:val="24"/>
          <w:szCs w:val="24"/>
        </w:rPr>
      </w:pPr>
      <w:r w:rsidRPr="00175A70">
        <w:rPr>
          <w:rFonts w:ascii="Times New Roman" w:hAnsi="Times New Roman" w:cs="Times New Roman"/>
          <w:sz w:val="24"/>
          <w:szCs w:val="24"/>
        </w:rPr>
        <w:t xml:space="preserve">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ситуаций, в которых дети непроизвольно осваивают доступные для них элементы математики, является основным подходом в обучении. В конечном итоге важно, чтобы ребенок научился применять математические представления в повседневной жизни: определять время по часам, расплатиться в магазине за покупку, взять необходимое количество продуктов для приготовления блюда и т.п. 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задач. </w:t>
      </w:r>
    </w:p>
    <w:p w:rsidR="00876143" w:rsidRPr="00175A70" w:rsidRDefault="00876143" w:rsidP="00876143">
      <w:pPr>
        <w:pStyle w:val="a3"/>
        <w:jc w:val="both"/>
        <w:rPr>
          <w:rFonts w:ascii="Times New Roman" w:hAnsi="Times New Roman" w:cs="Times New Roman"/>
          <w:sz w:val="24"/>
          <w:szCs w:val="24"/>
        </w:rPr>
      </w:pPr>
      <w:r w:rsidRPr="00175A70">
        <w:rPr>
          <w:rFonts w:ascii="Times New Roman" w:hAnsi="Times New Roman" w:cs="Times New Roman"/>
          <w:sz w:val="24"/>
          <w:szCs w:val="24"/>
        </w:rPr>
        <w:t xml:space="preserve">   В то же время необходимо отметить, что формирование элементарных научных знаний не является самоцелью. Это лишь желаемый результат обучения, который может  быть, достигнут,  только если  интеллектуальные возможности ребенка, состояние его здоровья позволяют сделать это.</w:t>
      </w:r>
    </w:p>
    <w:p w:rsidR="00876143" w:rsidRPr="00175A70" w:rsidRDefault="00876143" w:rsidP="00876143">
      <w:pPr>
        <w:pStyle w:val="c6"/>
        <w:shd w:val="clear" w:color="auto" w:fill="FFFFFF"/>
        <w:spacing w:before="0" w:beforeAutospacing="0" w:after="0" w:afterAutospacing="0"/>
        <w:jc w:val="both"/>
        <w:rPr>
          <w:color w:val="000000"/>
        </w:rPr>
      </w:pPr>
      <w:r w:rsidRPr="00175A70">
        <w:rPr>
          <w:rStyle w:val="c1"/>
          <w:rFonts w:eastAsiaTheme="majorEastAsia"/>
          <w:color w:val="000000"/>
        </w:rPr>
        <w:t>В повседневной жизни, участвуя в разных видах деятельности, ребенок с тяжелыми и множественными нарушениями развития нередко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др.</w:t>
      </w:r>
    </w:p>
    <w:p w:rsidR="00876143" w:rsidRPr="00175A70" w:rsidRDefault="00876143" w:rsidP="00876143">
      <w:pPr>
        <w:pStyle w:val="c6"/>
        <w:shd w:val="clear" w:color="auto" w:fill="FFFFFF"/>
        <w:spacing w:before="0" w:beforeAutospacing="0" w:after="0" w:afterAutospacing="0"/>
        <w:jc w:val="both"/>
        <w:rPr>
          <w:color w:val="000000"/>
        </w:rPr>
      </w:pPr>
      <w:r w:rsidRPr="00175A70">
        <w:rPr>
          <w:rStyle w:val="c1"/>
          <w:rFonts w:eastAsiaTheme="majorEastAsia"/>
          <w:color w:val="000000"/>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ситуаций, в которых дети непроизвольно осваивают доступные для них элементы математики, является основным подходом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 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задач.</w:t>
      </w:r>
    </w:p>
    <w:p w:rsidR="00876143" w:rsidRPr="00175A70" w:rsidRDefault="00876143" w:rsidP="00876143">
      <w:pPr>
        <w:pStyle w:val="a3"/>
        <w:jc w:val="both"/>
        <w:rPr>
          <w:rFonts w:ascii="Times New Roman" w:hAnsi="Times New Roman" w:cs="Times New Roman"/>
          <w:sz w:val="24"/>
          <w:szCs w:val="24"/>
        </w:rPr>
      </w:pPr>
    </w:p>
    <w:p w:rsidR="00876143" w:rsidRPr="00175A70" w:rsidRDefault="00876143" w:rsidP="00876143">
      <w:pPr>
        <w:pStyle w:val="a3"/>
        <w:rPr>
          <w:rFonts w:ascii="Times New Roman" w:eastAsia="Calibri" w:hAnsi="Times New Roman" w:cs="Times New Roman"/>
          <w:sz w:val="24"/>
          <w:szCs w:val="24"/>
          <w:u w:val="single"/>
        </w:rPr>
      </w:pPr>
      <w:r w:rsidRPr="00175A70">
        <w:rPr>
          <w:rFonts w:ascii="Times New Roman" w:eastAsia="Calibri" w:hAnsi="Times New Roman" w:cs="Times New Roman"/>
          <w:sz w:val="24"/>
          <w:szCs w:val="24"/>
          <w:u w:val="single"/>
        </w:rPr>
        <w:t>Курс «Математические представления» состоит из следующих разделов:</w:t>
      </w:r>
    </w:p>
    <w:p w:rsidR="00876143" w:rsidRPr="00175A70" w:rsidRDefault="00876143" w:rsidP="00876143">
      <w:pPr>
        <w:pStyle w:val="a3"/>
        <w:rPr>
          <w:rFonts w:ascii="Times New Roman" w:eastAsia="Calibri" w:hAnsi="Times New Roman" w:cs="Times New Roman"/>
          <w:sz w:val="24"/>
          <w:szCs w:val="24"/>
        </w:rPr>
      </w:pPr>
      <w:r w:rsidRPr="00175A70">
        <w:rPr>
          <w:rFonts w:ascii="Times New Roman" w:eastAsia="Calibri" w:hAnsi="Times New Roman" w:cs="Times New Roman"/>
          <w:sz w:val="24"/>
          <w:szCs w:val="24"/>
        </w:rPr>
        <w:t>Представления о форме, Представления о величине.</w:t>
      </w:r>
    </w:p>
    <w:p w:rsidR="00876143" w:rsidRPr="00175A70" w:rsidRDefault="00876143" w:rsidP="00876143">
      <w:pPr>
        <w:pStyle w:val="a3"/>
        <w:rPr>
          <w:rFonts w:ascii="Times New Roman" w:eastAsia="Calibri" w:hAnsi="Times New Roman" w:cs="Times New Roman"/>
          <w:sz w:val="24"/>
          <w:szCs w:val="24"/>
        </w:rPr>
      </w:pPr>
      <w:r w:rsidRPr="00175A70">
        <w:rPr>
          <w:rFonts w:ascii="Times New Roman" w:eastAsia="Calibri" w:hAnsi="Times New Roman" w:cs="Times New Roman"/>
          <w:sz w:val="24"/>
          <w:szCs w:val="24"/>
        </w:rPr>
        <w:t>Пространственные представления, Временные представления.</w:t>
      </w:r>
    </w:p>
    <w:p w:rsidR="00876143" w:rsidRPr="00175A70" w:rsidRDefault="00876143" w:rsidP="00876143">
      <w:pPr>
        <w:pStyle w:val="a3"/>
        <w:rPr>
          <w:rFonts w:ascii="Times New Roman" w:eastAsia="Calibri" w:hAnsi="Times New Roman" w:cs="Times New Roman"/>
          <w:sz w:val="24"/>
          <w:szCs w:val="24"/>
        </w:rPr>
      </w:pPr>
      <w:r w:rsidRPr="00175A70">
        <w:rPr>
          <w:rFonts w:ascii="Times New Roman" w:eastAsia="Calibri" w:hAnsi="Times New Roman" w:cs="Times New Roman"/>
          <w:sz w:val="24"/>
          <w:szCs w:val="24"/>
        </w:rPr>
        <w:t>Количественные представления.</w:t>
      </w:r>
    </w:p>
    <w:p w:rsidR="00876143" w:rsidRPr="00175A70" w:rsidRDefault="00876143" w:rsidP="00876143">
      <w:pPr>
        <w:pStyle w:val="a3"/>
        <w:rPr>
          <w:rFonts w:ascii="Times New Roman" w:hAnsi="Times New Roman" w:cs="Times New Roman"/>
          <w:sz w:val="24"/>
          <w:szCs w:val="24"/>
        </w:rPr>
      </w:pPr>
      <w:r w:rsidRPr="00175A70">
        <w:rPr>
          <w:rFonts w:ascii="Times New Roman" w:eastAsia="Calibri" w:hAnsi="Times New Roman" w:cs="Times New Roman"/>
          <w:sz w:val="24"/>
          <w:szCs w:val="24"/>
          <w:u w:val="single"/>
        </w:rPr>
        <w:t>Предметная область:  Математика</w:t>
      </w:r>
    </w:p>
    <w:p w:rsidR="00876143" w:rsidRPr="00175A70" w:rsidRDefault="00876143" w:rsidP="00876143">
      <w:pPr>
        <w:pStyle w:val="a3"/>
        <w:rPr>
          <w:rFonts w:ascii="Times New Roman" w:hAnsi="Times New Roman" w:cs="Times New Roman"/>
          <w:sz w:val="24"/>
          <w:szCs w:val="24"/>
          <w:u w:val="single"/>
        </w:rPr>
      </w:pPr>
      <w:r w:rsidRPr="00175A70">
        <w:rPr>
          <w:rFonts w:ascii="Times New Roman" w:hAnsi="Times New Roman" w:cs="Times New Roman"/>
          <w:sz w:val="24"/>
          <w:szCs w:val="24"/>
          <w:u w:val="single"/>
        </w:rPr>
        <w:t xml:space="preserve">Сроки изучения </w:t>
      </w:r>
      <w:r w:rsidR="00F223EA">
        <w:rPr>
          <w:rFonts w:ascii="Times New Roman" w:hAnsi="Times New Roman" w:cs="Times New Roman"/>
          <w:sz w:val="24"/>
          <w:szCs w:val="24"/>
          <w:u w:val="single"/>
        </w:rPr>
        <w:t>учебного предмета:  с  10.11.2021 г. по 31.05.2022</w:t>
      </w:r>
      <w:r w:rsidRPr="00175A70">
        <w:rPr>
          <w:rFonts w:ascii="Times New Roman" w:hAnsi="Times New Roman" w:cs="Times New Roman"/>
          <w:sz w:val="24"/>
          <w:szCs w:val="24"/>
          <w:u w:val="single"/>
        </w:rPr>
        <w:t>г.</w:t>
      </w:r>
    </w:p>
    <w:p w:rsidR="00876143" w:rsidRPr="00175A70" w:rsidRDefault="00876143" w:rsidP="00876143">
      <w:pPr>
        <w:pStyle w:val="a3"/>
        <w:rPr>
          <w:rFonts w:ascii="Times New Roman" w:hAnsi="Times New Roman" w:cs="Times New Roman"/>
          <w:sz w:val="24"/>
          <w:szCs w:val="24"/>
          <w:u w:val="single"/>
        </w:rPr>
      </w:pPr>
      <w:r w:rsidRPr="00175A70">
        <w:rPr>
          <w:rFonts w:ascii="Times New Roman" w:hAnsi="Times New Roman" w:cs="Times New Roman"/>
          <w:sz w:val="24"/>
          <w:szCs w:val="24"/>
          <w:u w:val="single"/>
        </w:rPr>
        <w:t>Количество</w:t>
      </w:r>
      <w:r w:rsidR="00831FD1">
        <w:rPr>
          <w:rFonts w:ascii="Times New Roman" w:hAnsi="Times New Roman" w:cs="Times New Roman"/>
          <w:sz w:val="24"/>
          <w:szCs w:val="24"/>
          <w:u w:val="single"/>
        </w:rPr>
        <w:t xml:space="preserve"> часов на изучение предмета:  66</w:t>
      </w:r>
      <w:r w:rsidRPr="00175A70">
        <w:rPr>
          <w:rFonts w:ascii="Times New Roman" w:hAnsi="Times New Roman" w:cs="Times New Roman"/>
          <w:sz w:val="24"/>
          <w:szCs w:val="24"/>
          <w:u w:val="single"/>
        </w:rPr>
        <w:t xml:space="preserve">  уроков в год (2ч. в неделю)</w:t>
      </w:r>
    </w:p>
    <w:p w:rsidR="00876143" w:rsidRPr="00175A70" w:rsidRDefault="00831FD1" w:rsidP="00876143">
      <w:pPr>
        <w:pStyle w:val="a3"/>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Количество учебных недель: 33</w:t>
      </w:r>
      <w:r w:rsidR="00876143" w:rsidRPr="00175A70">
        <w:rPr>
          <w:rFonts w:ascii="Times New Roman" w:eastAsia="Calibri" w:hAnsi="Times New Roman" w:cs="Times New Roman"/>
          <w:sz w:val="24"/>
          <w:szCs w:val="24"/>
          <w:u w:val="single"/>
        </w:rPr>
        <w:t xml:space="preserve"> недели.</w:t>
      </w:r>
    </w:p>
    <w:p w:rsidR="00876143" w:rsidRPr="00175A70" w:rsidRDefault="00876143" w:rsidP="00876143">
      <w:pPr>
        <w:pStyle w:val="a3"/>
        <w:rPr>
          <w:rFonts w:ascii="Times New Roman" w:eastAsia="Calibri" w:hAnsi="Times New Roman" w:cs="Times New Roman"/>
          <w:b/>
          <w:sz w:val="24"/>
          <w:szCs w:val="24"/>
        </w:rPr>
      </w:pPr>
      <w:r w:rsidRPr="00175A70">
        <w:rPr>
          <w:rFonts w:ascii="Times New Roman" w:eastAsia="Calibri" w:hAnsi="Times New Roman" w:cs="Times New Roman"/>
          <w:b/>
          <w:sz w:val="24"/>
          <w:szCs w:val="24"/>
        </w:rPr>
        <w:t xml:space="preserve">Основные задачи  (цели)  реализации содержания </w:t>
      </w:r>
    </w:p>
    <w:p w:rsidR="00876143" w:rsidRPr="00175A70" w:rsidRDefault="00876143" w:rsidP="00876143">
      <w:pPr>
        <w:pStyle w:val="a3"/>
        <w:jc w:val="both"/>
        <w:rPr>
          <w:rFonts w:ascii="Times New Roman" w:eastAsia="Calibri" w:hAnsi="Times New Roman" w:cs="Times New Roman"/>
          <w:b/>
          <w:sz w:val="24"/>
          <w:szCs w:val="24"/>
        </w:rPr>
      </w:pPr>
      <w:r w:rsidRPr="00175A70">
        <w:rPr>
          <w:rFonts w:ascii="Times New Roman" w:eastAsia="Calibri" w:hAnsi="Times New Roman" w:cs="Times New Roman"/>
          <w:b/>
          <w:sz w:val="24"/>
          <w:szCs w:val="24"/>
        </w:rPr>
        <w:t>Предметные (образовательные):</w:t>
      </w:r>
    </w:p>
    <w:p w:rsidR="00876143" w:rsidRPr="00175A70" w:rsidRDefault="00876143" w:rsidP="00876143">
      <w:pPr>
        <w:pStyle w:val="a3"/>
        <w:jc w:val="both"/>
        <w:rPr>
          <w:rFonts w:ascii="Times New Roman" w:eastAsia="Calibri" w:hAnsi="Times New Roman" w:cs="Times New Roman"/>
          <w:sz w:val="24"/>
          <w:szCs w:val="24"/>
        </w:rPr>
      </w:pPr>
      <w:r w:rsidRPr="00175A70">
        <w:rPr>
          <w:rFonts w:ascii="Times New Roman" w:eastAsia="Calibri" w:hAnsi="Times New Roman" w:cs="Times New Roman"/>
          <w:sz w:val="24"/>
          <w:szCs w:val="24"/>
        </w:rPr>
        <w:t xml:space="preserve">      - развитие элементарной жизнеобеспечивающей ориентировки в </w:t>
      </w:r>
      <w:proofErr w:type="spellStart"/>
      <w:r w:rsidRPr="00175A70">
        <w:rPr>
          <w:rFonts w:ascii="Times New Roman" w:eastAsia="Calibri" w:hAnsi="Times New Roman" w:cs="Times New Roman"/>
          <w:sz w:val="24"/>
          <w:szCs w:val="24"/>
        </w:rPr>
        <w:t>пространственно-величинных</w:t>
      </w:r>
      <w:proofErr w:type="spellEnd"/>
      <w:r w:rsidRPr="00175A70">
        <w:rPr>
          <w:rFonts w:ascii="Times New Roman" w:eastAsia="Calibri" w:hAnsi="Times New Roman" w:cs="Times New Roman"/>
          <w:sz w:val="24"/>
          <w:szCs w:val="24"/>
        </w:rPr>
        <w:t>, временных и количественных отношениях окружающей действительности.</w:t>
      </w:r>
    </w:p>
    <w:p w:rsidR="00876143" w:rsidRPr="00175A70" w:rsidRDefault="00876143" w:rsidP="00876143">
      <w:pPr>
        <w:pStyle w:val="a3"/>
        <w:jc w:val="both"/>
        <w:rPr>
          <w:rFonts w:ascii="Times New Roman" w:eastAsia="Calibri" w:hAnsi="Times New Roman" w:cs="Times New Roman"/>
          <w:sz w:val="24"/>
          <w:szCs w:val="24"/>
        </w:rPr>
      </w:pPr>
      <w:r w:rsidRPr="00175A70">
        <w:rPr>
          <w:rFonts w:ascii="Times New Roman" w:eastAsia="Calibri" w:hAnsi="Times New Roman" w:cs="Times New Roman"/>
          <w:sz w:val="24"/>
          <w:szCs w:val="24"/>
        </w:rPr>
        <w:t xml:space="preserve">- умение ориентироваться в схеме тела, в пространстве и на </w:t>
      </w:r>
      <w:proofErr w:type="spellStart"/>
      <w:r w:rsidRPr="00175A70">
        <w:rPr>
          <w:rFonts w:ascii="Times New Roman" w:eastAsia="Calibri" w:hAnsi="Times New Roman" w:cs="Times New Roman"/>
          <w:sz w:val="24"/>
          <w:szCs w:val="24"/>
        </w:rPr>
        <w:t>плоскостиформирование</w:t>
      </w:r>
      <w:proofErr w:type="spellEnd"/>
      <w:r w:rsidRPr="00175A70">
        <w:rPr>
          <w:rFonts w:ascii="Times New Roman" w:eastAsia="Calibri" w:hAnsi="Times New Roman" w:cs="Times New Roman"/>
          <w:sz w:val="24"/>
          <w:szCs w:val="24"/>
        </w:rPr>
        <w:t xml:space="preserve"> элементарных </w:t>
      </w:r>
      <w:proofErr w:type="spellStart"/>
      <w:r w:rsidRPr="00175A70">
        <w:rPr>
          <w:rFonts w:ascii="Times New Roman" w:eastAsia="Calibri" w:hAnsi="Times New Roman" w:cs="Times New Roman"/>
          <w:sz w:val="24"/>
          <w:szCs w:val="24"/>
        </w:rPr>
        <w:t>общеучебных</w:t>
      </w:r>
      <w:proofErr w:type="spellEnd"/>
      <w:r w:rsidRPr="00175A70">
        <w:rPr>
          <w:rFonts w:ascii="Times New Roman" w:eastAsia="Calibri" w:hAnsi="Times New Roman" w:cs="Times New Roman"/>
          <w:sz w:val="24"/>
          <w:szCs w:val="24"/>
        </w:rPr>
        <w:t xml:space="preserve"> умений.</w:t>
      </w:r>
    </w:p>
    <w:p w:rsidR="00876143" w:rsidRPr="00175A70" w:rsidRDefault="00876143" w:rsidP="00876143">
      <w:pPr>
        <w:pStyle w:val="a3"/>
        <w:jc w:val="both"/>
        <w:rPr>
          <w:rFonts w:ascii="Times New Roman" w:eastAsia="Calibri" w:hAnsi="Times New Roman" w:cs="Times New Roman"/>
          <w:sz w:val="24"/>
          <w:szCs w:val="24"/>
        </w:rPr>
      </w:pPr>
      <w:r w:rsidRPr="00175A70">
        <w:rPr>
          <w:rFonts w:ascii="Times New Roman" w:eastAsia="Calibri" w:hAnsi="Times New Roman" w:cs="Times New Roman"/>
          <w:sz w:val="24"/>
          <w:szCs w:val="24"/>
        </w:rPr>
        <w:t>-  развитие наглядно-действенного мышления и элементов наглядно-образного и логического мышления.</w:t>
      </w:r>
    </w:p>
    <w:p w:rsidR="00876143" w:rsidRPr="00175A70" w:rsidRDefault="00876143" w:rsidP="00876143">
      <w:pPr>
        <w:pStyle w:val="a3"/>
        <w:jc w:val="both"/>
        <w:rPr>
          <w:rFonts w:ascii="Times New Roman" w:eastAsia="Calibri" w:hAnsi="Times New Roman" w:cs="Times New Roman"/>
          <w:sz w:val="24"/>
          <w:szCs w:val="24"/>
        </w:rPr>
      </w:pPr>
      <w:r w:rsidRPr="00175A70">
        <w:rPr>
          <w:rFonts w:ascii="Times New Roman" w:eastAsia="Calibri" w:hAnsi="Times New Roman" w:cs="Times New Roman"/>
          <w:sz w:val="24"/>
          <w:szCs w:val="24"/>
        </w:rPr>
        <w:t>-  формирование  практических навыков  и умений в счете, вычислениях на наглядно представленном материале в бытовых ситуациях.</w:t>
      </w:r>
    </w:p>
    <w:p w:rsidR="00876143" w:rsidRPr="00175A70" w:rsidRDefault="00876143" w:rsidP="00876143">
      <w:pPr>
        <w:pStyle w:val="a3"/>
        <w:jc w:val="both"/>
        <w:rPr>
          <w:rFonts w:ascii="Times New Roman" w:eastAsia="Calibri" w:hAnsi="Times New Roman" w:cs="Times New Roman"/>
          <w:sz w:val="24"/>
          <w:szCs w:val="24"/>
          <w:u w:val="single"/>
        </w:rPr>
      </w:pPr>
      <w:r w:rsidRPr="00175A70">
        <w:rPr>
          <w:rFonts w:ascii="Times New Roman" w:hAnsi="Times New Roman" w:cs="Times New Roman"/>
          <w:color w:val="000000"/>
          <w:sz w:val="24"/>
          <w:szCs w:val="24"/>
        </w:rPr>
        <w:lastRenderedPageBreak/>
        <w:t>- формирование представлений о части суток,  количестве (</w:t>
      </w:r>
      <w:proofErr w:type="spellStart"/>
      <w:r w:rsidRPr="00175A70">
        <w:rPr>
          <w:rFonts w:ascii="Times New Roman" w:hAnsi="Times New Roman" w:cs="Times New Roman"/>
          <w:color w:val="000000"/>
          <w:sz w:val="24"/>
          <w:szCs w:val="24"/>
        </w:rPr>
        <w:t>дочисловых</w:t>
      </w:r>
      <w:proofErr w:type="spellEnd"/>
      <w:r w:rsidRPr="00175A70">
        <w:rPr>
          <w:rFonts w:ascii="Times New Roman" w:hAnsi="Times New Roman" w:cs="Times New Roman"/>
          <w:color w:val="000000"/>
          <w:sz w:val="24"/>
          <w:szCs w:val="24"/>
        </w:rPr>
        <w:t xml:space="preserve"> представлений), числе, знакомство с цифрами,  счет, решение простых арифметических задач с опорой на наглядность.</w:t>
      </w:r>
    </w:p>
    <w:p w:rsidR="00876143" w:rsidRPr="00175A70" w:rsidRDefault="00876143" w:rsidP="00876143">
      <w:pPr>
        <w:pStyle w:val="a3"/>
        <w:jc w:val="both"/>
        <w:rPr>
          <w:rFonts w:ascii="Times New Roman" w:eastAsia="Calibri" w:hAnsi="Times New Roman" w:cs="Times New Roman"/>
          <w:sz w:val="24"/>
          <w:szCs w:val="24"/>
        </w:rPr>
      </w:pPr>
      <w:r w:rsidRPr="00175A70">
        <w:rPr>
          <w:rFonts w:ascii="Times New Roman" w:eastAsia="Calibri" w:hAnsi="Times New Roman" w:cs="Times New Roman"/>
          <w:sz w:val="24"/>
          <w:szCs w:val="24"/>
        </w:rPr>
        <w:t xml:space="preserve">- умение различать части суток, соотносить действие с </w:t>
      </w:r>
      <w:proofErr w:type="gramStart"/>
      <w:r w:rsidRPr="00175A70">
        <w:rPr>
          <w:rFonts w:ascii="Times New Roman" w:eastAsia="Calibri" w:hAnsi="Times New Roman" w:cs="Times New Roman"/>
          <w:sz w:val="24"/>
          <w:szCs w:val="24"/>
        </w:rPr>
        <w:t>временными</w:t>
      </w:r>
      <w:proofErr w:type="gramEnd"/>
      <w:r w:rsidRPr="00175A70">
        <w:rPr>
          <w:rFonts w:ascii="Times New Roman" w:eastAsia="Calibri" w:hAnsi="Times New Roman" w:cs="Times New Roman"/>
          <w:sz w:val="24"/>
          <w:szCs w:val="24"/>
        </w:rPr>
        <w:t xml:space="preserve">  промежуткам, составлять и прослеживать последовательность событий.</w:t>
      </w:r>
    </w:p>
    <w:p w:rsidR="00876143" w:rsidRPr="00175A70" w:rsidRDefault="00876143" w:rsidP="00876143">
      <w:pPr>
        <w:pStyle w:val="c6"/>
        <w:shd w:val="clear" w:color="auto" w:fill="FFFFFF"/>
        <w:spacing w:before="0" w:beforeAutospacing="0" w:after="0" w:afterAutospacing="0"/>
        <w:ind w:right="42"/>
        <w:jc w:val="both"/>
        <w:rPr>
          <w:color w:val="000000"/>
        </w:rPr>
      </w:pPr>
      <w:r w:rsidRPr="00175A70">
        <w:rPr>
          <w:rStyle w:val="c1"/>
          <w:rFonts w:eastAsiaTheme="majorEastAsia"/>
          <w:color w:val="000000"/>
        </w:rPr>
        <w:t> </w:t>
      </w:r>
      <w:r w:rsidR="002A404E" w:rsidRPr="00175A70">
        <w:rPr>
          <w:rStyle w:val="c1"/>
          <w:rFonts w:eastAsiaTheme="majorEastAsia"/>
          <w:color w:val="000000"/>
        </w:rPr>
        <w:t>- н</w:t>
      </w:r>
      <w:r w:rsidRPr="00175A70">
        <w:rPr>
          <w:rStyle w:val="c1"/>
          <w:rFonts w:eastAsiaTheme="majorEastAsia"/>
          <w:color w:val="000000"/>
        </w:rPr>
        <w:t>азывает (показывает) конструкцию.</w:t>
      </w:r>
    </w:p>
    <w:p w:rsidR="00876143" w:rsidRPr="00175A70" w:rsidRDefault="002A404E" w:rsidP="00876143">
      <w:pPr>
        <w:pStyle w:val="c6"/>
        <w:shd w:val="clear" w:color="auto" w:fill="FFFFFF"/>
        <w:spacing w:before="0" w:beforeAutospacing="0" w:after="0" w:afterAutospacing="0"/>
        <w:ind w:right="32"/>
        <w:jc w:val="both"/>
        <w:rPr>
          <w:color w:val="000000"/>
        </w:rPr>
      </w:pPr>
      <w:r w:rsidRPr="00175A70">
        <w:rPr>
          <w:rStyle w:val="c1"/>
          <w:rFonts w:eastAsiaTheme="majorEastAsia"/>
          <w:color w:val="000000"/>
        </w:rPr>
        <w:t>- воспроизведение</w:t>
      </w:r>
      <w:r w:rsidR="00876143" w:rsidRPr="00175A70">
        <w:rPr>
          <w:rStyle w:val="c1"/>
          <w:rFonts w:eastAsiaTheme="majorEastAsia"/>
          <w:color w:val="000000"/>
        </w:rPr>
        <w:t xml:space="preserve"> комбинаций из двух-трех элементов полифункционального мягкого модульного материала или деревянного (пластмассового) строительного набора</w:t>
      </w:r>
    </w:p>
    <w:p w:rsidR="00876143" w:rsidRPr="00175A70" w:rsidRDefault="002A404E" w:rsidP="00876143">
      <w:pPr>
        <w:pStyle w:val="c6"/>
        <w:shd w:val="clear" w:color="auto" w:fill="FFFFFF"/>
        <w:spacing w:before="0" w:beforeAutospacing="0" w:after="0" w:afterAutospacing="0"/>
        <w:ind w:right="184"/>
        <w:jc w:val="both"/>
        <w:rPr>
          <w:color w:val="000000"/>
        </w:rPr>
      </w:pPr>
      <w:proofErr w:type="gramStart"/>
      <w:r w:rsidRPr="00175A70">
        <w:rPr>
          <w:rStyle w:val="c1"/>
          <w:rFonts w:eastAsiaTheme="majorEastAsia"/>
          <w:color w:val="000000"/>
        </w:rPr>
        <w:t>- сопоставление двух объектов</w:t>
      </w:r>
      <w:r w:rsidR="00876143" w:rsidRPr="00175A70">
        <w:rPr>
          <w:rStyle w:val="c1"/>
          <w:rFonts w:eastAsiaTheme="majorEastAsia"/>
          <w:color w:val="000000"/>
        </w:rPr>
        <w:t xml:space="preserve"> по величине {большой — маленький мяч, большая — маленькая пирамида).</w:t>
      </w:r>
      <w:proofErr w:type="gramEnd"/>
    </w:p>
    <w:p w:rsidR="00876143" w:rsidRPr="00175A70" w:rsidRDefault="002A404E" w:rsidP="00876143">
      <w:pPr>
        <w:pStyle w:val="c6"/>
        <w:shd w:val="clear" w:color="auto" w:fill="FFFFFF"/>
        <w:spacing w:before="0" w:beforeAutospacing="0" w:after="0" w:afterAutospacing="0"/>
        <w:jc w:val="both"/>
        <w:rPr>
          <w:color w:val="000000"/>
        </w:rPr>
      </w:pPr>
      <w:r w:rsidRPr="00175A70">
        <w:rPr>
          <w:rStyle w:val="c1"/>
          <w:rFonts w:eastAsiaTheme="majorEastAsia"/>
          <w:color w:val="000000"/>
        </w:rPr>
        <w:t>- поиск</w:t>
      </w:r>
      <w:r w:rsidR="00876143" w:rsidRPr="00175A70">
        <w:rPr>
          <w:rStyle w:val="c1"/>
          <w:rFonts w:eastAsiaTheme="majorEastAsia"/>
          <w:color w:val="000000"/>
        </w:rPr>
        <w:t xml:space="preserve"> руками среди шариков другие предметы, ориентируясь на их величину (по два предмета одного наименования, но разной величины, пластмассовые мишки — большой и маленький, ведерки, лопатки, куклы).</w:t>
      </w:r>
    </w:p>
    <w:p w:rsidR="00876143" w:rsidRPr="00175A70" w:rsidRDefault="00876143" w:rsidP="002A404E">
      <w:pPr>
        <w:pStyle w:val="c6"/>
        <w:shd w:val="clear" w:color="auto" w:fill="FFFFFF"/>
        <w:spacing w:before="0" w:beforeAutospacing="0" w:after="0" w:afterAutospacing="0"/>
        <w:ind w:right="42"/>
        <w:jc w:val="both"/>
        <w:rPr>
          <w:color w:val="000000"/>
        </w:rPr>
      </w:pPr>
      <w:r w:rsidRPr="00175A70">
        <w:rPr>
          <w:rStyle w:val="c1"/>
          <w:rFonts w:eastAsiaTheme="majorEastAsia"/>
          <w:color w:val="000000"/>
        </w:rPr>
        <w:t xml:space="preserve">- </w:t>
      </w:r>
      <w:r w:rsidR="002A404E" w:rsidRPr="00175A70">
        <w:rPr>
          <w:rStyle w:val="c1"/>
          <w:rFonts w:eastAsiaTheme="majorEastAsia"/>
          <w:color w:val="000000"/>
        </w:rPr>
        <w:t>конструирование больших и маленьких пирамидок</w:t>
      </w:r>
      <w:r w:rsidRPr="00175A70">
        <w:rPr>
          <w:rStyle w:val="c1"/>
          <w:rFonts w:eastAsiaTheme="majorEastAsia"/>
          <w:color w:val="000000"/>
        </w:rPr>
        <w:t>, напольного мягкого модуля «Пирамида». Показывает пространственные отношения руками совместно с учителем или по подражанию: Катай, катай самое большое (маленькое) кольцо и т. п.</w:t>
      </w:r>
    </w:p>
    <w:p w:rsidR="00876143" w:rsidRPr="00175A70" w:rsidRDefault="002A404E" w:rsidP="00876143">
      <w:pPr>
        <w:pStyle w:val="c6"/>
        <w:shd w:val="clear" w:color="auto" w:fill="FFFFFF"/>
        <w:spacing w:before="0" w:beforeAutospacing="0" w:after="0" w:afterAutospacing="0"/>
        <w:ind w:right="34"/>
        <w:jc w:val="both"/>
        <w:rPr>
          <w:color w:val="000000"/>
        </w:rPr>
      </w:pPr>
      <w:r w:rsidRPr="00175A70">
        <w:rPr>
          <w:rStyle w:val="c1"/>
          <w:rFonts w:eastAsiaTheme="majorEastAsia"/>
          <w:color w:val="000000"/>
        </w:rPr>
        <w:t>- игра</w:t>
      </w:r>
      <w:r w:rsidR="00876143" w:rsidRPr="00175A70">
        <w:rPr>
          <w:rStyle w:val="c1"/>
          <w:rFonts w:eastAsiaTheme="majorEastAsia"/>
          <w:color w:val="000000"/>
        </w:rPr>
        <w:t xml:space="preserve"> в игры на величину (совместно с учителем и по подражанию его действиям).</w:t>
      </w:r>
    </w:p>
    <w:p w:rsidR="00876143" w:rsidRPr="00175A70" w:rsidRDefault="002A404E" w:rsidP="00876143">
      <w:pPr>
        <w:pStyle w:val="c6"/>
        <w:shd w:val="clear" w:color="auto" w:fill="FFFFFF"/>
        <w:spacing w:before="0" w:beforeAutospacing="0" w:after="0" w:afterAutospacing="0"/>
        <w:ind w:right="178"/>
        <w:jc w:val="both"/>
        <w:rPr>
          <w:color w:val="000000"/>
        </w:rPr>
      </w:pPr>
      <w:r w:rsidRPr="00175A70">
        <w:rPr>
          <w:rStyle w:val="c1"/>
          <w:rFonts w:eastAsiaTheme="majorEastAsia"/>
          <w:color w:val="000000"/>
        </w:rPr>
        <w:t>- использование вербальных и невербальных средств</w:t>
      </w:r>
      <w:r w:rsidR="00876143" w:rsidRPr="00175A70">
        <w:rPr>
          <w:rStyle w:val="c1"/>
          <w:rFonts w:eastAsiaTheme="majorEastAsia"/>
          <w:color w:val="000000"/>
        </w:rPr>
        <w:t xml:space="preserve"> (большой — разводит руки в стороны, ладони, как бы обхватывает большой предмет, демонстрирует объем, маленький — имитирует захват маленького предмета).</w:t>
      </w:r>
    </w:p>
    <w:p w:rsidR="00876143" w:rsidRPr="00175A70" w:rsidRDefault="00876143" w:rsidP="002A404E">
      <w:pPr>
        <w:pStyle w:val="c0"/>
        <w:shd w:val="clear" w:color="auto" w:fill="FFFFFF"/>
        <w:spacing w:before="0" w:beforeAutospacing="0" w:after="0" w:afterAutospacing="0"/>
        <w:ind w:right="190"/>
        <w:jc w:val="both"/>
        <w:rPr>
          <w:color w:val="000000"/>
        </w:rPr>
      </w:pPr>
      <w:r w:rsidRPr="00175A70">
        <w:rPr>
          <w:rStyle w:val="c1"/>
          <w:rFonts w:eastAsiaTheme="majorEastAsia"/>
          <w:color w:val="000000"/>
        </w:rPr>
        <w:t xml:space="preserve">- </w:t>
      </w:r>
      <w:r w:rsidR="002A404E" w:rsidRPr="00175A70">
        <w:rPr>
          <w:rStyle w:val="c1"/>
          <w:rFonts w:eastAsiaTheme="majorEastAsia"/>
          <w:color w:val="000000"/>
        </w:rPr>
        <w:t>рассматривание объемной фигуры</w:t>
      </w:r>
      <w:r w:rsidRPr="00175A70">
        <w:rPr>
          <w:rStyle w:val="c1"/>
          <w:rFonts w:eastAsiaTheme="majorEastAsia"/>
          <w:color w:val="000000"/>
        </w:rPr>
        <w:t xml:space="preserve">— </w:t>
      </w:r>
      <w:proofErr w:type="gramStart"/>
      <w:r w:rsidRPr="00175A70">
        <w:rPr>
          <w:rStyle w:val="c1"/>
          <w:rFonts w:eastAsiaTheme="majorEastAsia"/>
          <w:color w:val="000000"/>
        </w:rPr>
        <w:t>ку</w:t>
      </w:r>
      <w:proofErr w:type="gramEnd"/>
      <w:r w:rsidRPr="00175A70">
        <w:rPr>
          <w:rStyle w:val="c1"/>
          <w:rFonts w:eastAsiaTheme="majorEastAsia"/>
          <w:color w:val="000000"/>
        </w:rPr>
        <w:t>б.</w:t>
      </w:r>
    </w:p>
    <w:p w:rsidR="00876143" w:rsidRPr="00175A70" w:rsidRDefault="002A404E" w:rsidP="00876143">
      <w:pPr>
        <w:pStyle w:val="c6"/>
        <w:shd w:val="clear" w:color="auto" w:fill="FFFFFF"/>
        <w:spacing w:before="0" w:beforeAutospacing="0" w:after="0" w:afterAutospacing="0"/>
        <w:jc w:val="both"/>
        <w:rPr>
          <w:color w:val="000000"/>
        </w:rPr>
      </w:pPr>
      <w:r w:rsidRPr="00175A70">
        <w:rPr>
          <w:rStyle w:val="c1"/>
          <w:rFonts w:eastAsiaTheme="majorEastAsia"/>
          <w:color w:val="000000"/>
        </w:rPr>
        <w:t>- игра</w:t>
      </w:r>
      <w:r w:rsidR="00876143" w:rsidRPr="00175A70">
        <w:rPr>
          <w:rStyle w:val="c1"/>
          <w:rFonts w:eastAsiaTheme="majorEastAsia"/>
          <w:color w:val="000000"/>
        </w:rPr>
        <w:t xml:space="preserve"> со сборно-разборными игрушками и детским строительным материалом</w:t>
      </w:r>
    </w:p>
    <w:p w:rsidR="00876143" w:rsidRPr="00175A70" w:rsidRDefault="002A404E" w:rsidP="00876143">
      <w:pPr>
        <w:pStyle w:val="c6"/>
        <w:shd w:val="clear" w:color="auto" w:fill="FFFFFF"/>
        <w:spacing w:before="0" w:beforeAutospacing="0" w:after="0" w:afterAutospacing="0"/>
        <w:ind w:right="42"/>
        <w:jc w:val="both"/>
        <w:rPr>
          <w:color w:val="000000"/>
        </w:rPr>
      </w:pPr>
      <w:r w:rsidRPr="00175A70">
        <w:rPr>
          <w:rStyle w:val="c1"/>
          <w:rFonts w:eastAsiaTheme="majorEastAsia"/>
          <w:color w:val="000000"/>
        </w:rPr>
        <w:t>- умение</w:t>
      </w:r>
      <w:r w:rsidR="00876143" w:rsidRPr="00175A70">
        <w:rPr>
          <w:rStyle w:val="c1"/>
          <w:rFonts w:eastAsiaTheme="majorEastAsia"/>
          <w:color w:val="000000"/>
        </w:rPr>
        <w:t xml:space="preserve"> </w:t>
      </w:r>
      <w:r w:rsidRPr="00175A70">
        <w:rPr>
          <w:rStyle w:val="c1"/>
          <w:rFonts w:eastAsiaTheme="majorEastAsia"/>
          <w:color w:val="000000"/>
        </w:rPr>
        <w:t>рассматривать</w:t>
      </w:r>
      <w:r w:rsidR="00876143" w:rsidRPr="00175A70">
        <w:rPr>
          <w:rStyle w:val="c1"/>
          <w:rFonts w:eastAsiaTheme="majorEastAsia"/>
          <w:color w:val="000000"/>
        </w:rPr>
        <w:t xml:space="preserve"> постройку из строительного материала, которую выполняет учи</w:t>
      </w:r>
      <w:r w:rsidRPr="00175A70">
        <w:rPr>
          <w:rStyle w:val="c1"/>
          <w:rFonts w:eastAsiaTheme="majorEastAsia"/>
          <w:color w:val="000000"/>
        </w:rPr>
        <w:t>тель, прибегая к помощи ученика</w:t>
      </w:r>
      <w:r w:rsidR="00876143" w:rsidRPr="00175A70">
        <w:rPr>
          <w:rStyle w:val="c1"/>
          <w:rFonts w:eastAsiaTheme="majorEastAsia"/>
          <w:color w:val="000000"/>
        </w:rPr>
        <w:t xml:space="preserve"> (дай куб, дай еще фигуру),</w:t>
      </w:r>
    </w:p>
    <w:p w:rsidR="00876143" w:rsidRPr="00175A70" w:rsidRDefault="002A404E" w:rsidP="00876143">
      <w:pPr>
        <w:pStyle w:val="c6"/>
        <w:shd w:val="clear" w:color="auto" w:fill="FFFFFF"/>
        <w:spacing w:before="0" w:beforeAutospacing="0" w:after="0" w:afterAutospacing="0"/>
        <w:ind w:right="42"/>
        <w:jc w:val="both"/>
        <w:rPr>
          <w:color w:val="000000"/>
        </w:rPr>
      </w:pPr>
      <w:r w:rsidRPr="00175A70">
        <w:rPr>
          <w:rStyle w:val="c1"/>
          <w:rFonts w:eastAsiaTheme="majorEastAsia"/>
          <w:color w:val="000000"/>
        </w:rPr>
        <w:t>- наблюдение</w:t>
      </w:r>
      <w:r w:rsidR="00876143" w:rsidRPr="00175A70">
        <w:rPr>
          <w:rStyle w:val="c1"/>
          <w:rFonts w:eastAsiaTheme="majorEastAsia"/>
          <w:color w:val="000000"/>
        </w:rPr>
        <w:t xml:space="preserve"> за действиями со строительным материалом (постройка простых конструкций, сборка дидактической игрушки из деталей).</w:t>
      </w:r>
    </w:p>
    <w:p w:rsidR="00876143" w:rsidRPr="00175A70" w:rsidRDefault="002A404E" w:rsidP="00876143">
      <w:pPr>
        <w:pStyle w:val="c6"/>
        <w:shd w:val="clear" w:color="auto" w:fill="FFFFFF"/>
        <w:spacing w:before="0" w:beforeAutospacing="0" w:after="0" w:afterAutospacing="0"/>
        <w:ind w:right="32"/>
        <w:jc w:val="both"/>
        <w:rPr>
          <w:color w:val="000000"/>
        </w:rPr>
      </w:pPr>
      <w:r w:rsidRPr="00175A70">
        <w:rPr>
          <w:rStyle w:val="c1"/>
          <w:rFonts w:eastAsiaTheme="majorEastAsia"/>
          <w:color w:val="000000"/>
        </w:rPr>
        <w:t>- участие</w:t>
      </w:r>
      <w:r w:rsidR="00876143" w:rsidRPr="00175A70">
        <w:rPr>
          <w:rStyle w:val="c1"/>
          <w:rFonts w:eastAsiaTheme="majorEastAsia"/>
          <w:color w:val="000000"/>
        </w:rPr>
        <w:t xml:space="preserve"> в игре по постройке предложенной учителем элементарному сюжету (матрешка пришла в домик, села на стул, залезла под стол и т. п.).</w:t>
      </w:r>
    </w:p>
    <w:p w:rsidR="00876143" w:rsidRPr="00175A70" w:rsidRDefault="002A404E" w:rsidP="00876143">
      <w:pPr>
        <w:pStyle w:val="c6"/>
        <w:shd w:val="clear" w:color="auto" w:fill="FFFFFF"/>
        <w:spacing w:before="0" w:beforeAutospacing="0" w:after="0" w:afterAutospacing="0"/>
        <w:ind w:right="10"/>
        <w:jc w:val="both"/>
        <w:rPr>
          <w:color w:val="000000"/>
        </w:rPr>
      </w:pPr>
      <w:r w:rsidRPr="00175A70">
        <w:rPr>
          <w:rStyle w:val="c1"/>
          <w:rFonts w:eastAsiaTheme="majorEastAsia"/>
          <w:color w:val="000000"/>
        </w:rPr>
        <w:t>- умение</w:t>
      </w:r>
      <w:r w:rsidR="00876143" w:rsidRPr="00175A70">
        <w:rPr>
          <w:rStyle w:val="c1"/>
          <w:rFonts w:eastAsiaTheme="majorEastAsia"/>
          <w:color w:val="000000"/>
        </w:rPr>
        <w:t xml:space="preserve"> складывать шарики (мелкие игрушки, плоды: орехов, каштанов, шишек) в одну емкость и перекладывание их руками и с помощью столовой ложки в другую емкость.</w:t>
      </w:r>
    </w:p>
    <w:p w:rsidR="00876143" w:rsidRPr="00175A70" w:rsidRDefault="00876143" w:rsidP="00876143">
      <w:pPr>
        <w:pStyle w:val="c6"/>
        <w:shd w:val="clear" w:color="auto" w:fill="FFFFFF"/>
        <w:spacing w:before="0" w:beforeAutospacing="0" w:after="0" w:afterAutospacing="0"/>
        <w:ind w:right="184"/>
        <w:jc w:val="both"/>
        <w:rPr>
          <w:color w:val="000000"/>
        </w:rPr>
      </w:pPr>
      <w:r w:rsidRPr="00175A70">
        <w:rPr>
          <w:rStyle w:val="c1"/>
          <w:rFonts w:eastAsiaTheme="majorEastAsia"/>
          <w:color w:val="000000"/>
        </w:rPr>
        <w:t xml:space="preserve">- </w:t>
      </w:r>
      <w:r w:rsidR="002A404E" w:rsidRPr="00175A70">
        <w:rPr>
          <w:rStyle w:val="c1"/>
          <w:rFonts w:eastAsiaTheme="majorEastAsia"/>
          <w:color w:val="000000"/>
        </w:rPr>
        <w:t>умение</w:t>
      </w:r>
      <w:r w:rsidRPr="00175A70">
        <w:rPr>
          <w:rStyle w:val="c1"/>
          <w:rFonts w:eastAsiaTheme="majorEastAsia"/>
          <w:color w:val="000000"/>
        </w:rPr>
        <w:t xml:space="preserve"> играть с мячами и шарами: играет в сухом бассейне с шариками, с мячиком, катает и бросает мячи среднего размера — пластмассовые, резиновые, тряпичные.</w:t>
      </w:r>
    </w:p>
    <w:p w:rsidR="00876143" w:rsidRPr="00175A70" w:rsidRDefault="002A404E" w:rsidP="00876143">
      <w:pPr>
        <w:pStyle w:val="c6"/>
        <w:shd w:val="clear" w:color="auto" w:fill="FFFFFF"/>
        <w:spacing w:before="0" w:beforeAutospacing="0" w:after="0" w:afterAutospacing="0"/>
        <w:ind w:right="184"/>
        <w:jc w:val="both"/>
        <w:rPr>
          <w:color w:val="000000"/>
        </w:rPr>
      </w:pPr>
      <w:r w:rsidRPr="00175A70">
        <w:rPr>
          <w:rStyle w:val="c1"/>
          <w:rFonts w:eastAsiaTheme="majorEastAsia"/>
          <w:color w:val="000000"/>
        </w:rPr>
        <w:t>- умение</w:t>
      </w:r>
      <w:r w:rsidR="00876143" w:rsidRPr="00175A70">
        <w:rPr>
          <w:rStyle w:val="c1"/>
          <w:rFonts w:eastAsiaTheme="majorEastAsia"/>
          <w:color w:val="000000"/>
        </w:rPr>
        <w:t xml:space="preserve"> ходить по коврику, когда наступает на определенную фигуру, называет ее (</w:t>
      </w:r>
      <w:proofErr w:type="spellStart"/>
      <w:r w:rsidR="00876143" w:rsidRPr="00175A70">
        <w:rPr>
          <w:rStyle w:val="c1"/>
          <w:rFonts w:eastAsiaTheme="majorEastAsia"/>
          <w:color w:val="000000"/>
        </w:rPr>
        <w:t>неговорящий</w:t>
      </w:r>
      <w:proofErr w:type="spellEnd"/>
      <w:r w:rsidR="00876143" w:rsidRPr="00175A70">
        <w:rPr>
          <w:rStyle w:val="c1"/>
          <w:rFonts w:eastAsiaTheme="majorEastAsia"/>
          <w:color w:val="000000"/>
        </w:rPr>
        <w:t xml:space="preserve"> – показывает под ноги на фигуру).</w:t>
      </w:r>
    </w:p>
    <w:p w:rsidR="00876143" w:rsidRPr="00175A70" w:rsidRDefault="002A404E" w:rsidP="00876143">
      <w:pPr>
        <w:pStyle w:val="c6"/>
        <w:shd w:val="clear" w:color="auto" w:fill="FFFFFF"/>
        <w:spacing w:before="0" w:beforeAutospacing="0" w:after="0" w:afterAutospacing="0"/>
        <w:ind w:right="184"/>
        <w:jc w:val="both"/>
        <w:rPr>
          <w:color w:val="000000"/>
        </w:rPr>
      </w:pPr>
      <w:r w:rsidRPr="00175A70">
        <w:rPr>
          <w:rStyle w:val="c1"/>
          <w:rFonts w:eastAsiaTheme="majorEastAsia"/>
          <w:color w:val="000000"/>
        </w:rPr>
        <w:t>– катание</w:t>
      </w:r>
      <w:r w:rsidR="00876143" w:rsidRPr="00175A70">
        <w:rPr>
          <w:rStyle w:val="c1"/>
          <w:rFonts w:eastAsiaTheme="majorEastAsia"/>
          <w:color w:val="000000"/>
        </w:rPr>
        <w:t xml:space="preserve"> кольца от дидактического модуля «Пирамида» по комнате с помощью взрослого.</w:t>
      </w:r>
    </w:p>
    <w:p w:rsidR="00876143" w:rsidRPr="00175A70" w:rsidRDefault="002A404E" w:rsidP="00876143">
      <w:pPr>
        <w:pStyle w:val="c6"/>
        <w:shd w:val="clear" w:color="auto" w:fill="FFFFFF"/>
        <w:spacing w:before="0" w:beforeAutospacing="0" w:after="0" w:afterAutospacing="0"/>
        <w:ind w:right="40"/>
        <w:jc w:val="both"/>
        <w:rPr>
          <w:color w:val="000000"/>
        </w:rPr>
      </w:pPr>
      <w:proofErr w:type="gramStart"/>
      <w:r w:rsidRPr="00175A70">
        <w:rPr>
          <w:rStyle w:val="c1"/>
          <w:rFonts w:eastAsiaTheme="majorEastAsia"/>
          <w:color w:val="000000"/>
        </w:rPr>
        <w:t>-умение</w:t>
      </w:r>
      <w:r w:rsidR="00876143" w:rsidRPr="00175A70">
        <w:rPr>
          <w:rStyle w:val="c1"/>
          <w:rFonts w:eastAsiaTheme="majorEastAsia"/>
          <w:color w:val="000000"/>
        </w:rPr>
        <w:t xml:space="preserve"> переливать воду, пересыпать песок, поливать песок водой; пересыпать различные плоды, крупы, определяет вместе с учителем и самостоятельно количество (много, мало, нет — пусто).</w:t>
      </w:r>
      <w:proofErr w:type="gramEnd"/>
    </w:p>
    <w:p w:rsidR="00876143" w:rsidRPr="00175A70" w:rsidRDefault="002A404E" w:rsidP="00876143">
      <w:pPr>
        <w:pStyle w:val="c6"/>
        <w:shd w:val="clear" w:color="auto" w:fill="FFFFFF"/>
        <w:spacing w:before="0" w:beforeAutospacing="0" w:after="0" w:afterAutospacing="0"/>
        <w:jc w:val="both"/>
        <w:rPr>
          <w:color w:val="000000"/>
        </w:rPr>
      </w:pPr>
      <w:r w:rsidRPr="00175A70">
        <w:rPr>
          <w:rStyle w:val="c1"/>
          <w:rFonts w:eastAsiaTheme="majorEastAsia"/>
          <w:color w:val="000000"/>
        </w:rPr>
        <w:t>-и</w:t>
      </w:r>
      <w:r w:rsidR="00876143" w:rsidRPr="00175A70">
        <w:rPr>
          <w:rStyle w:val="c1"/>
          <w:rFonts w:eastAsiaTheme="majorEastAsia"/>
          <w:color w:val="000000"/>
        </w:rPr>
        <w:t>грает с бусами разной величины, разного цвета в разном сочетании; с набором мягких модулей; с дидактическим панно; с пузырьковой колонной с подсветкой.</w:t>
      </w:r>
    </w:p>
    <w:p w:rsidR="00876143" w:rsidRPr="00175A70" w:rsidRDefault="002A404E" w:rsidP="00876143">
      <w:pPr>
        <w:pStyle w:val="c6"/>
        <w:shd w:val="clear" w:color="auto" w:fill="FFFFFF"/>
        <w:spacing w:before="0" w:beforeAutospacing="0" w:after="0" w:afterAutospacing="0"/>
        <w:ind w:right="62"/>
        <w:jc w:val="both"/>
        <w:rPr>
          <w:color w:val="000000"/>
        </w:rPr>
      </w:pPr>
      <w:r w:rsidRPr="00175A70">
        <w:rPr>
          <w:rStyle w:val="c1"/>
          <w:rFonts w:eastAsiaTheme="majorEastAsia"/>
          <w:color w:val="000000"/>
        </w:rPr>
        <w:t>- складывание на место сборно-разборные</w:t>
      </w:r>
      <w:r w:rsidR="00876143" w:rsidRPr="00175A70">
        <w:rPr>
          <w:rStyle w:val="c1"/>
          <w:rFonts w:eastAsiaTheme="majorEastAsia"/>
          <w:color w:val="000000"/>
        </w:rPr>
        <w:t xml:space="preserve"> игрушки, настольный и напольный конструктор.</w:t>
      </w:r>
    </w:p>
    <w:p w:rsidR="00876143" w:rsidRPr="00175A70" w:rsidRDefault="002A404E" w:rsidP="00876143">
      <w:pPr>
        <w:pStyle w:val="c6"/>
        <w:shd w:val="clear" w:color="auto" w:fill="FFFFFF"/>
        <w:spacing w:before="0" w:beforeAutospacing="0" w:after="0" w:afterAutospacing="0"/>
        <w:ind w:right="180"/>
        <w:jc w:val="both"/>
        <w:rPr>
          <w:color w:val="000000"/>
        </w:rPr>
      </w:pPr>
      <w:r w:rsidRPr="00175A70">
        <w:rPr>
          <w:rStyle w:val="c1"/>
          <w:rFonts w:eastAsiaTheme="majorEastAsia"/>
          <w:color w:val="000000"/>
        </w:rPr>
        <w:t>- перемещение в пространстве комнаты</w:t>
      </w:r>
      <w:r w:rsidR="00876143" w:rsidRPr="00175A70">
        <w:rPr>
          <w:rStyle w:val="c1"/>
          <w:rFonts w:eastAsiaTheme="majorEastAsia"/>
          <w:color w:val="000000"/>
        </w:rPr>
        <w:t xml:space="preserve"> (держась за руки, за веревочку, за обруч и т. п.).</w:t>
      </w:r>
    </w:p>
    <w:p w:rsidR="00876143" w:rsidRPr="00175A70" w:rsidRDefault="002A404E" w:rsidP="00876143">
      <w:pPr>
        <w:pStyle w:val="c6"/>
        <w:shd w:val="clear" w:color="auto" w:fill="FFFFFF"/>
        <w:spacing w:before="0" w:beforeAutospacing="0" w:after="0" w:afterAutospacing="0"/>
        <w:ind w:right="180"/>
        <w:jc w:val="both"/>
        <w:rPr>
          <w:color w:val="000000"/>
        </w:rPr>
      </w:pPr>
      <w:r w:rsidRPr="00175A70">
        <w:rPr>
          <w:rStyle w:val="c1"/>
          <w:rFonts w:eastAsiaTheme="majorEastAsia"/>
          <w:color w:val="000000"/>
        </w:rPr>
        <w:t>-перенесение</w:t>
      </w:r>
      <w:r w:rsidR="00876143" w:rsidRPr="00175A70">
        <w:rPr>
          <w:rStyle w:val="c1"/>
          <w:rFonts w:eastAsiaTheme="majorEastAsia"/>
          <w:color w:val="000000"/>
        </w:rPr>
        <w:t xml:space="preserve"> с одного места на другое разных предметов.</w:t>
      </w:r>
    </w:p>
    <w:p w:rsidR="00876143" w:rsidRPr="00175A70" w:rsidRDefault="002A404E" w:rsidP="00876143">
      <w:pPr>
        <w:pStyle w:val="c6"/>
        <w:shd w:val="clear" w:color="auto" w:fill="FFFFFF"/>
        <w:spacing w:before="0" w:beforeAutospacing="0" w:after="0" w:afterAutospacing="0"/>
        <w:ind w:right="26"/>
        <w:jc w:val="both"/>
        <w:rPr>
          <w:color w:val="000000"/>
        </w:rPr>
      </w:pPr>
      <w:r w:rsidRPr="00175A70">
        <w:rPr>
          <w:rStyle w:val="c1"/>
          <w:rFonts w:eastAsiaTheme="majorEastAsia"/>
          <w:color w:val="000000"/>
        </w:rPr>
        <w:t>-поднимание рук, вытягивание</w:t>
      </w:r>
      <w:r w:rsidR="00876143" w:rsidRPr="00175A70">
        <w:rPr>
          <w:rStyle w:val="c1"/>
          <w:rFonts w:eastAsiaTheme="majorEastAsia"/>
          <w:color w:val="000000"/>
        </w:rPr>
        <w:t xml:space="preserve"> их вперед, поднимает одну руку (по подражанию, по образцу).</w:t>
      </w:r>
    </w:p>
    <w:p w:rsidR="00876143" w:rsidRPr="00175A70" w:rsidRDefault="002A404E" w:rsidP="00876143">
      <w:pPr>
        <w:pStyle w:val="c6"/>
        <w:shd w:val="clear" w:color="auto" w:fill="FFFFFF"/>
        <w:spacing w:before="0" w:beforeAutospacing="0" w:after="0" w:afterAutospacing="0"/>
        <w:ind w:right="26"/>
        <w:jc w:val="both"/>
        <w:rPr>
          <w:color w:val="000000"/>
        </w:rPr>
      </w:pPr>
      <w:r w:rsidRPr="00175A70">
        <w:rPr>
          <w:rStyle w:val="c1"/>
          <w:rFonts w:eastAsiaTheme="majorEastAsia"/>
          <w:color w:val="000000"/>
        </w:rPr>
        <w:t>- перемещение в комнате</w:t>
      </w:r>
      <w:r w:rsidR="00876143" w:rsidRPr="00175A70">
        <w:rPr>
          <w:rStyle w:val="c1"/>
          <w:rFonts w:eastAsiaTheme="majorEastAsia"/>
          <w:color w:val="000000"/>
        </w:rPr>
        <w:t xml:space="preserve"> с предметами по заданию (по образцу и по словесной инструкции): принеси мишку, посади его на стул и т. п.</w:t>
      </w:r>
    </w:p>
    <w:p w:rsidR="00876143" w:rsidRPr="00175A70" w:rsidRDefault="00876143" w:rsidP="00876143">
      <w:pPr>
        <w:pStyle w:val="a3"/>
        <w:jc w:val="both"/>
        <w:rPr>
          <w:rFonts w:ascii="Times New Roman" w:eastAsia="Calibri" w:hAnsi="Times New Roman" w:cs="Times New Roman"/>
          <w:sz w:val="24"/>
          <w:szCs w:val="24"/>
        </w:rPr>
      </w:pPr>
    </w:p>
    <w:p w:rsidR="00E51AFC" w:rsidRDefault="00E51AFC" w:rsidP="00876143">
      <w:pPr>
        <w:pStyle w:val="a3"/>
        <w:jc w:val="both"/>
        <w:rPr>
          <w:rFonts w:ascii="Times New Roman" w:eastAsia="Calibri" w:hAnsi="Times New Roman" w:cs="Times New Roman"/>
          <w:b/>
          <w:sz w:val="24"/>
          <w:szCs w:val="24"/>
        </w:rPr>
      </w:pPr>
    </w:p>
    <w:p w:rsidR="00E51AFC" w:rsidRDefault="00E51AFC" w:rsidP="00876143">
      <w:pPr>
        <w:pStyle w:val="a3"/>
        <w:jc w:val="both"/>
        <w:rPr>
          <w:rFonts w:ascii="Times New Roman" w:eastAsia="Calibri" w:hAnsi="Times New Roman" w:cs="Times New Roman"/>
          <w:b/>
          <w:sz w:val="24"/>
          <w:szCs w:val="24"/>
        </w:rPr>
      </w:pPr>
    </w:p>
    <w:p w:rsidR="00876143" w:rsidRPr="00175A70" w:rsidRDefault="00876143" w:rsidP="00876143">
      <w:pPr>
        <w:pStyle w:val="a3"/>
        <w:jc w:val="both"/>
        <w:rPr>
          <w:rFonts w:ascii="Times New Roman" w:eastAsia="Calibri" w:hAnsi="Times New Roman" w:cs="Times New Roman"/>
          <w:b/>
          <w:sz w:val="24"/>
          <w:szCs w:val="24"/>
        </w:rPr>
      </w:pPr>
      <w:r w:rsidRPr="00175A70">
        <w:rPr>
          <w:rFonts w:ascii="Times New Roman" w:eastAsia="Calibri" w:hAnsi="Times New Roman" w:cs="Times New Roman"/>
          <w:b/>
          <w:sz w:val="24"/>
          <w:szCs w:val="24"/>
        </w:rPr>
        <w:lastRenderedPageBreak/>
        <w:t xml:space="preserve">Коррекционно-развивающие  задачи: </w:t>
      </w:r>
    </w:p>
    <w:p w:rsidR="00876143" w:rsidRPr="00175A70" w:rsidRDefault="00876143" w:rsidP="00876143">
      <w:pPr>
        <w:pStyle w:val="a3"/>
        <w:jc w:val="both"/>
        <w:rPr>
          <w:rFonts w:ascii="Times New Roman" w:eastAsia="Calibri" w:hAnsi="Times New Roman" w:cs="Times New Roman"/>
          <w:sz w:val="24"/>
          <w:szCs w:val="24"/>
        </w:rPr>
      </w:pPr>
      <w:r w:rsidRPr="00175A70">
        <w:rPr>
          <w:rFonts w:ascii="Times New Roman" w:eastAsia="Calibri" w:hAnsi="Times New Roman" w:cs="Times New Roman"/>
          <w:sz w:val="24"/>
          <w:szCs w:val="24"/>
        </w:rPr>
        <w:t xml:space="preserve">развитие сенсорных представлений,  мелкой моторики кистей рук,  развитие познавательной активности ученика,  овладение элементарной математической терминологией, значимой для социально-бытовой ориентировки в действительности, </w:t>
      </w:r>
    </w:p>
    <w:p w:rsidR="00876143" w:rsidRPr="00E51AFC" w:rsidRDefault="00876143" w:rsidP="00876143">
      <w:pPr>
        <w:shd w:val="clear" w:color="auto" w:fill="FFFFFF"/>
        <w:spacing w:after="0" w:line="240" w:lineRule="auto"/>
        <w:jc w:val="both"/>
        <w:rPr>
          <w:rFonts w:ascii="Times New Roman" w:eastAsia="Times New Roman" w:hAnsi="Times New Roman" w:cs="Times New Roman"/>
          <w:color w:val="000000"/>
          <w:sz w:val="24"/>
          <w:szCs w:val="24"/>
          <w:u w:val="single"/>
        </w:rPr>
      </w:pPr>
      <w:r w:rsidRPr="00E51AFC">
        <w:rPr>
          <w:rFonts w:ascii="Times New Roman" w:eastAsia="Times New Roman" w:hAnsi="Times New Roman" w:cs="Times New Roman"/>
          <w:color w:val="000000"/>
          <w:sz w:val="24"/>
          <w:szCs w:val="24"/>
          <w:u w:val="single"/>
        </w:rPr>
        <w:t>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876143" w:rsidRPr="00876143" w:rsidRDefault="00876143" w:rsidP="00876143">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Учебный предмет «Математические представления» является основной частью предметной области «Математика».</w:t>
      </w:r>
    </w:p>
    <w:p w:rsidR="00876143" w:rsidRPr="00876143" w:rsidRDefault="00876143" w:rsidP="00876143">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b/>
          <w:bCs/>
          <w:i/>
          <w:iCs/>
          <w:color w:val="000000"/>
          <w:sz w:val="24"/>
          <w:szCs w:val="24"/>
        </w:rPr>
        <w:t>Цели образовательно-коррекционной работы с учетом специфики учебного предмета:</w:t>
      </w:r>
    </w:p>
    <w:p w:rsidR="00876143" w:rsidRPr="00876143" w:rsidRDefault="00876143" w:rsidP="00876143">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Формирование элементарных математических представлений и умения применять их в повседневной жизни.</w:t>
      </w:r>
    </w:p>
    <w:p w:rsidR="00876143" w:rsidRPr="00876143" w:rsidRDefault="00876143" w:rsidP="00876143">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b/>
          <w:bCs/>
          <w:i/>
          <w:iCs/>
          <w:color w:val="000000"/>
          <w:sz w:val="24"/>
          <w:szCs w:val="24"/>
        </w:rPr>
        <w:t>Задачи программы</w:t>
      </w:r>
      <w:r w:rsidRPr="00175A70">
        <w:rPr>
          <w:rFonts w:ascii="Times New Roman" w:eastAsia="Times New Roman" w:hAnsi="Times New Roman" w:cs="Times New Roman"/>
          <w:b/>
          <w:bCs/>
          <w:color w:val="000000"/>
          <w:sz w:val="24"/>
          <w:szCs w:val="24"/>
        </w:rPr>
        <w:t>:</w:t>
      </w:r>
    </w:p>
    <w:p w:rsidR="00876143" w:rsidRPr="00876143" w:rsidRDefault="00876143" w:rsidP="00876143">
      <w:pPr>
        <w:numPr>
          <w:ilvl w:val="0"/>
          <w:numId w:val="3"/>
        </w:numPr>
        <w:shd w:val="clear" w:color="auto" w:fill="FFFFFF"/>
        <w:spacing w:before="28" w:after="28"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формирование умения различать и сравнивать предметы по форме, величине;</w:t>
      </w:r>
    </w:p>
    <w:p w:rsidR="00876143" w:rsidRPr="00876143" w:rsidRDefault="00876143" w:rsidP="00876143">
      <w:pPr>
        <w:numPr>
          <w:ilvl w:val="0"/>
          <w:numId w:val="3"/>
        </w:numPr>
        <w:shd w:val="clear" w:color="auto" w:fill="FFFFFF"/>
        <w:spacing w:before="28" w:after="28"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формирование умения ориентироваться в схеме тела, в пространстве и на плоскости;</w:t>
      </w:r>
    </w:p>
    <w:p w:rsidR="00876143" w:rsidRPr="00876143" w:rsidRDefault="00876143" w:rsidP="00876143">
      <w:pPr>
        <w:numPr>
          <w:ilvl w:val="0"/>
          <w:numId w:val="3"/>
        </w:numPr>
        <w:shd w:val="clear" w:color="auto" w:fill="FFFFFF"/>
        <w:spacing w:before="28" w:after="28"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формирование умения различать, сравнивать и прообразовывать множества один - много;</w:t>
      </w:r>
    </w:p>
    <w:p w:rsidR="00876143" w:rsidRPr="00876143" w:rsidRDefault="00876143" w:rsidP="00876143">
      <w:pPr>
        <w:numPr>
          <w:ilvl w:val="0"/>
          <w:numId w:val="3"/>
        </w:numPr>
        <w:shd w:val="clear" w:color="auto" w:fill="FFFFFF"/>
        <w:spacing w:before="28" w:after="28"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xml:space="preserve">формирование умения различать части суток, соотносить действие с </w:t>
      </w:r>
      <w:proofErr w:type="gramStart"/>
      <w:r w:rsidRPr="00175A70">
        <w:rPr>
          <w:rFonts w:ascii="Times New Roman" w:eastAsia="Times New Roman" w:hAnsi="Times New Roman" w:cs="Times New Roman"/>
          <w:color w:val="000000"/>
          <w:sz w:val="24"/>
          <w:szCs w:val="24"/>
        </w:rPr>
        <w:t>временными</w:t>
      </w:r>
      <w:proofErr w:type="gramEnd"/>
      <w:r w:rsidRPr="00175A70">
        <w:rPr>
          <w:rFonts w:ascii="Times New Roman" w:eastAsia="Times New Roman" w:hAnsi="Times New Roman" w:cs="Times New Roman"/>
          <w:color w:val="000000"/>
          <w:sz w:val="24"/>
          <w:szCs w:val="24"/>
        </w:rPr>
        <w:t xml:space="preserve"> промежуткам, составлять и прослеживать последовательность событий.</w:t>
      </w:r>
    </w:p>
    <w:p w:rsidR="00876143" w:rsidRPr="00175A70" w:rsidRDefault="00876143" w:rsidP="00876143">
      <w:pPr>
        <w:pStyle w:val="a3"/>
        <w:rPr>
          <w:rFonts w:ascii="Times New Roman" w:eastAsia="Calibri" w:hAnsi="Times New Roman" w:cs="Times New Roman"/>
          <w:b/>
          <w:sz w:val="24"/>
          <w:szCs w:val="24"/>
        </w:rPr>
      </w:pPr>
    </w:p>
    <w:p w:rsidR="00876143" w:rsidRPr="00175A70" w:rsidRDefault="00876143" w:rsidP="00876143">
      <w:pPr>
        <w:pStyle w:val="a3"/>
        <w:tabs>
          <w:tab w:val="left" w:pos="1205"/>
          <w:tab w:val="center" w:pos="4677"/>
        </w:tabs>
        <w:rPr>
          <w:rFonts w:ascii="Times New Roman" w:eastAsia="Calibri" w:hAnsi="Times New Roman" w:cs="Times New Roman"/>
          <w:b/>
          <w:sz w:val="24"/>
          <w:szCs w:val="24"/>
        </w:rPr>
      </w:pPr>
      <w:r w:rsidRPr="00175A70">
        <w:rPr>
          <w:rFonts w:ascii="Times New Roman" w:eastAsia="Calibri" w:hAnsi="Times New Roman" w:cs="Times New Roman"/>
          <w:b/>
          <w:sz w:val="24"/>
          <w:szCs w:val="24"/>
        </w:rPr>
        <w:tab/>
      </w:r>
    </w:p>
    <w:p w:rsidR="00876143" w:rsidRPr="00175A70" w:rsidRDefault="00876143" w:rsidP="00876143">
      <w:pPr>
        <w:pStyle w:val="a3"/>
        <w:tabs>
          <w:tab w:val="left" w:pos="1205"/>
          <w:tab w:val="center" w:pos="4677"/>
        </w:tabs>
        <w:rPr>
          <w:rFonts w:ascii="Times New Roman" w:eastAsia="Calibri" w:hAnsi="Times New Roman" w:cs="Times New Roman"/>
          <w:b/>
          <w:sz w:val="24"/>
          <w:szCs w:val="24"/>
        </w:rPr>
      </w:pPr>
      <w:r w:rsidRPr="00175A70">
        <w:rPr>
          <w:rFonts w:ascii="Times New Roman" w:eastAsia="Calibri" w:hAnsi="Times New Roman" w:cs="Times New Roman"/>
          <w:b/>
          <w:sz w:val="24"/>
          <w:szCs w:val="24"/>
        </w:rPr>
        <w:tab/>
        <w:t>ПЛАНИРУЕМЫЕ РЕЗУЛЬТАТЫ ИЗУЧЕНИЯ УЧЕБНОГО ПРЕДМЕТА</w:t>
      </w:r>
    </w:p>
    <w:p w:rsidR="00876143" w:rsidRPr="00175A70" w:rsidRDefault="00876143" w:rsidP="00876143">
      <w:pPr>
        <w:pStyle w:val="a3"/>
        <w:rPr>
          <w:rFonts w:ascii="Times New Roman" w:eastAsia="Calibri" w:hAnsi="Times New Roman" w:cs="Times New Roman"/>
          <w:sz w:val="24"/>
          <w:szCs w:val="24"/>
          <w:u w:val="single"/>
        </w:rPr>
      </w:pPr>
      <w:r w:rsidRPr="00175A70">
        <w:rPr>
          <w:rFonts w:ascii="Times New Roman" w:eastAsia="Calibri" w:hAnsi="Times New Roman" w:cs="Times New Roman"/>
          <w:b/>
          <w:sz w:val="24"/>
          <w:szCs w:val="24"/>
        </w:rPr>
        <w:t xml:space="preserve">Предметные результаты:   </w:t>
      </w:r>
      <w:r w:rsidRPr="00175A70">
        <w:rPr>
          <w:rFonts w:ascii="Times New Roman" w:eastAsia="Calibri" w:hAnsi="Times New Roman" w:cs="Times New Roman"/>
          <w:sz w:val="24"/>
          <w:szCs w:val="24"/>
        </w:rPr>
        <w:t xml:space="preserve">развивается понимание  математической терминологии, </w:t>
      </w:r>
      <w:r w:rsidRPr="00175A70">
        <w:rPr>
          <w:rFonts w:ascii="Times New Roman" w:hAnsi="Times New Roman" w:cs="Times New Roman"/>
          <w:sz w:val="24"/>
          <w:szCs w:val="24"/>
        </w:rPr>
        <w:t>понимание слов, обозначающих объекты, развитие жизнеобеспечивающей ориентировки в пространстве и  времени.</w:t>
      </w:r>
    </w:p>
    <w:p w:rsidR="00876143" w:rsidRPr="00175A70" w:rsidRDefault="00876143" w:rsidP="00876143">
      <w:pPr>
        <w:pStyle w:val="a3"/>
        <w:rPr>
          <w:rFonts w:ascii="Times New Roman" w:eastAsia="Calibri" w:hAnsi="Times New Roman" w:cs="Times New Roman"/>
          <w:sz w:val="24"/>
          <w:szCs w:val="24"/>
        </w:rPr>
      </w:pPr>
      <w:r w:rsidRPr="00175A70">
        <w:rPr>
          <w:rFonts w:ascii="Times New Roman" w:eastAsia="Calibri" w:hAnsi="Times New Roman" w:cs="Times New Roman"/>
          <w:b/>
          <w:sz w:val="24"/>
          <w:szCs w:val="24"/>
        </w:rPr>
        <w:t xml:space="preserve">Личностные:  </w:t>
      </w:r>
      <w:r w:rsidRPr="00175A70">
        <w:rPr>
          <w:rFonts w:ascii="Times New Roman" w:eastAsia="Calibri" w:hAnsi="Times New Roman" w:cs="Times New Roman"/>
          <w:sz w:val="24"/>
          <w:szCs w:val="24"/>
        </w:rPr>
        <w:t>развитие навыков общения по содержанию предмета «Математические представления».</w:t>
      </w:r>
    </w:p>
    <w:p w:rsidR="00876143" w:rsidRPr="00175A70" w:rsidRDefault="00876143" w:rsidP="00876143">
      <w:pPr>
        <w:pStyle w:val="a3"/>
        <w:rPr>
          <w:rFonts w:ascii="Times New Roman" w:eastAsia="Calibri" w:hAnsi="Times New Roman" w:cs="Times New Roman"/>
          <w:sz w:val="24"/>
          <w:szCs w:val="24"/>
        </w:rPr>
      </w:pPr>
      <w:proofErr w:type="gramStart"/>
      <w:r w:rsidRPr="00175A70">
        <w:rPr>
          <w:rFonts w:ascii="Times New Roman" w:eastAsia="Calibri" w:hAnsi="Times New Roman" w:cs="Times New Roman"/>
          <w:b/>
          <w:sz w:val="24"/>
          <w:szCs w:val="24"/>
        </w:rPr>
        <w:t xml:space="preserve">Базовые УУД:  </w:t>
      </w:r>
      <w:r w:rsidRPr="00175A70">
        <w:rPr>
          <w:rFonts w:ascii="Times New Roman" w:eastAsia="Calibri" w:hAnsi="Times New Roman" w:cs="Times New Roman"/>
          <w:sz w:val="24"/>
          <w:szCs w:val="24"/>
        </w:rPr>
        <w:t>формируется учебное поведение, умение выполнять посильное задание от начала до конца.</w:t>
      </w:r>
      <w:proofErr w:type="gramEnd"/>
    </w:p>
    <w:p w:rsidR="00876143" w:rsidRPr="00175A70" w:rsidRDefault="00876143" w:rsidP="00876143">
      <w:pPr>
        <w:pStyle w:val="a3"/>
        <w:rPr>
          <w:rFonts w:ascii="Times New Roman" w:hAnsi="Times New Roman" w:cs="Times New Roman"/>
          <w:sz w:val="24"/>
          <w:szCs w:val="24"/>
        </w:rPr>
      </w:pPr>
    </w:p>
    <w:p w:rsidR="00876143" w:rsidRPr="00175A70" w:rsidRDefault="00876143" w:rsidP="00876143">
      <w:pPr>
        <w:pStyle w:val="91"/>
        <w:numPr>
          <w:ilvl w:val="0"/>
          <w:numId w:val="2"/>
        </w:numPr>
        <w:shd w:val="clear" w:color="auto" w:fill="auto"/>
        <w:tabs>
          <w:tab w:val="left" w:pos="1131"/>
        </w:tabs>
        <w:spacing w:after="0" w:line="490" w:lineRule="exact"/>
        <w:ind w:firstLine="740"/>
        <w:rPr>
          <w:sz w:val="24"/>
          <w:szCs w:val="24"/>
        </w:rPr>
      </w:pPr>
      <w:r w:rsidRPr="00175A70">
        <w:rPr>
          <w:sz w:val="24"/>
          <w:szCs w:val="24"/>
        </w:rPr>
        <w:t>Элементарные математические представления о форме, величине; количественные (</w:t>
      </w:r>
      <w:proofErr w:type="spellStart"/>
      <w:r w:rsidRPr="00175A70">
        <w:rPr>
          <w:sz w:val="24"/>
          <w:szCs w:val="24"/>
        </w:rPr>
        <w:t>дочисловые</w:t>
      </w:r>
      <w:proofErr w:type="spellEnd"/>
      <w:r w:rsidRPr="00175A70">
        <w:rPr>
          <w:sz w:val="24"/>
          <w:szCs w:val="24"/>
        </w:rPr>
        <w:t>), пространственные, временные представления</w:t>
      </w:r>
    </w:p>
    <w:p w:rsidR="00876143" w:rsidRPr="00175A70" w:rsidRDefault="00876143" w:rsidP="00876143">
      <w:pPr>
        <w:pStyle w:val="21"/>
        <w:numPr>
          <w:ilvl w:val="0"/>
          <w:numId w:val="1"/>
        </w:numPr>
        <w:shd w:val="clear" w:color="auto" w:fill="auto"/>
        <w:spacing w:line="490" w:lineRule="exact"/>
        <w:ind w:left="740" w:hanging="340"/>
        <w:rPr>
          <w:sz w:val="24"/>
          <w:szCs w:val="24"/>
        </w:rPr>
      </w:pPr>
      <w:r w:rsidRPr="00175A70">
        <w:rPr>
          <w:sz w:val="24"/>
          <w:szCs w:val="24"/>
        </w:rPr>
        <w:t xml:space="preserve"> Умение различать и сравнивать предметы по форме, величине, удаленности.</w:t>
      </w:r>
    </w:p>
    <w:p w:rsidR="00876143" w:rsidRPr="00175A70" w:rsidRDefault="00876143" w:rsidP="00876143">
      <w:pPr>
        <w:pStyle w:val="21"/>
        <w:numPr>
          <w:ilvl w:val="0"/>
          <w:numId w:val="1"/>
        </w:numPr>
        <w:shd w:val="clear" w:color="auto" w:fill="auto"/>
        <w:tabs>
          <w:tab w:val="left" w:pos="736"/>
        </w:tabs>
        <w:spacing w:line="490" w:lineRule="exact"/>
        <w:ind w:left="400"/>
        <w:jc w:val="both"/>
        <w:rPr>
          <w:sz w:val="24"/>
          <w:szCs w:val="24"/>
        </w:rPr>
      </w:pPr>
      <w:r w:rsidRPr="00175A70">
        <w:rPr>
          <w:sz w:val="24"/>
          <w:szCs w:val="24"/>
        </w:rPr>
        <w:t>Умение ориентироваться в схеме тела, в пространстве, на плоскости.</w:t>
      </w:r>
    </w:p>
    <w:p w:rsidR="00876143" w:rsidRPr="00175A70" w:rsidRDefault="00876143" w:rsidP="00876143">
      <w:pPr>
        <w:pStyle w:val="21"/>
        <w:numPr>
          <w:ilvl w:val="0"/>
          <w:numId w:val="1"/>
        </w:numPr>
        <w:shd w:val="clear" w:color="auto" w:fill="auto"/>
        <w:tabs>
          <w:tab w:val="left" w:pos="736"/>
        </w:tabs>
        <w:spacing w:line="490" w:lineRule="exact"/>
        <w:ind w:left="400"/>
        <w:jc w:val="both"/>
        <w:rPr>
          <w:sz w:val="24"/>
          <w:szCs w:val="24"/>
        </w:rPr>
      </w:pPr>
      <w:r w:rsidRPr="00175A70">
        <w:rPr>
          <w:sz w:val="24"/>
          <w:szCs w:val="24"/>
        </w:rPr>
        <w:t>Умение различать, сравнивать и преобразовывать множества.</w:t>
      </w:r>
    </w:p>
    <w:p w:rsidR="00876143" w:rsidRPr="00175A70" w:rsidRDefault="00876143" w:rsidP="00876143">
      <w:pPr>
        <w:pStyle w:val="91"/>
        <w:numPr>
          <w:ilvl w:val="0"/>
          <w:numId w:val="2"/>
        </w:numPr>
        <w:shd w:val="clear" w:color="auto" w:fill="auto"/>
        <w:tabs>
          <w:tab w:val="left" w:pos="1131"/>
        </w:tabs>
        <w:spacing w:after="0" w:line="490" w:lineRule="exact"/>
        <w:ind w:firstLine="740"/>
        <w:rPr>
          <w:sz w:val="24"/>
          <w:szCs w:val="24"/>
        </w:rPr>
      </w:pPr>
      <w:r w:rsidRPr="00175A70">
        <w:rPr>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876143" w:rsidRPr="00175A70" w:rsidRDefault="00876143" w:rsidP="00876143">
      <w:pPr>
        <w:pStyle w:val="21"/>
        <w:numPr>
          <w:ilvl w:val="0"/>
          <w:numId w:val="1"/>
        </w:numPr>
        <w:shd w:val="clear" w:color="auto" w:fill="auto"/>
        <w:tabs>
          <w:tab w:val="left" w:pos="736"/>
        </w:tabs>
        <w:spacing w:line="490" w:lineRule="exact"/>
        <w:ind w:left="740" w:hanging="340"/>
        <w:rPr>
          <w:sz w:val="24"/>
          <w:szCs w:val="24"/>
        </w:rPr>
      </w:pPr>
      <w:r w:rsidRPr="00175A70">
        <w:rPr>
          <w:sz w:val="24"/>
          <w:szCs w:val="24"/>
        </w:rPr>
        <w:t>Умение соотносить число с соответствующим количеством предметов, обозначать его цифрой.</w:t>
      </w:r>
    </w:p>
    <w:p w:rsidR="00876143" w:rsidRPr="00175A70" w:rsidRDefault="00876143" w:rsidP="00876143">
      <w:pPr>
        <w:pStyle w:val="21"/>
        <w:numPr>
          <w:ilvl w:val="0"/>
          <w:numId w:val="1"/>
        </w:numPr>
        <w:shd w:val="clear" w:color="auto" w:fill="auto"/>
        <w:tabs>
          <w:tab w:val="left" w:pos="736"/>
        </w:tabs>
        <w:spacing w:line="490" w:lineRule="exact"/>
        <w:ind w:left="400"/>
        <w:jc w:val="both"/>
        <w:rPr>
          <w:sz w:val="24"/>
          <w:szCs w:val="24"/>
        </w:rPr>
      </w:pPr>
      <w:r w:rsidRPr="00175A70">
        <w:rPr>
          <w:sz w:val="24"/>
          <w:szCs w:val="24"/>
        </w:rPr>
        <w:lastRenderedPageBreak/>
        <w:t>Умение пересчитывать предметы в доступных пределах.</w:t>
      </w:r>
    </w:p>
    <w:p w:rsidR="00876143" w:rsidRPr="00175A70" w:rsidRDefault="00876143" w:rsidP="00876143">
      <w:pPr>
        <w:pStyle w:val="21"/>
        <w:numPr>
          <w:ilvl w:val="0"/>
          <w:numId w:val="1"/>
        </w:numPr>
        <w:shd w:val="clear" w:color="auto" w:fill="auto"/>
        <w:spacing w:line="490" w:lineRule="exact"/>
        <w:ind w:left="740" w:hanging="340"/>
        <w:rPr>
          <w:sz w:val="24"/>
          <w:szCs w:val="24"/>
        </w:rPr>
      </w:pPr>
      <w:r w:rsidRPr="00175A70">
        <w:rPr>
          <w:sz w:val="24"/>
          <w:szCs w:val="24"/>
        </w:rPr>
        <w:t xml:space="preserve"> Умение представлять множество двумя другими множествами в пределах 10-ти.</w:t>
      </w:r>
    </w:p>
    <w:p w:rsidR="00876143" w:rsidRPr="00175A70" w:rsidRDefault="00876143" w:rsidP="00876143">
      <w:pPr>
        <w:pStyle w:val="21"/>
        <w:numPr>
          <w:ilvl w:val="0"/>
          <w:numId w:val="1"/>
        </w:numPr>
        <w:shd w:val="clear" w:color="auto" w:fill="auto"/>
        <w:tabs>
          <w:tab w:val="left" w:pos="736"/>
        </w:tabs>
        <w:spacing w:line="490" w:lineRule="exact"/>
        <w:ind w:left="400"/>
        <w:jc w:val="both"/>
        <w:rPr>
          <w:sz w:val="24"/>
          <w:szCs w:val="24"/>
        </w:rPr>
      </w:pPr>
      <w:r w:rsidRPr="00175A70">
        <w:rPr>
          <w:sz w:val="24"/>
          <w:szCs w:val="24"/>
        </w:rPr>
        <w:t>Умение обозначать арифметические действия знаками.</w:t>
      </w:r>
    </w:p>
    <w:p w:rsidR="00876143" w:rsidRPr="00175A70" w:rsidRDefault="00876143" w:rsidP="00876143">
      <w:pPr>
        <w:pStyle w:val="21"/>
        <w:numPr>
          <w:ilvl w:val="0"/>
          <w:numId w:val="1"/>
        </w:numPr>
        <w:shd w:val="clear" w:color="auto" w:fill="auto"/>
        <w:tabs>
          <w:tab w:val="left" w:pos="736"/>
        </w:tabs>
        <w:spacing w:line="490" w:lineRule="exact"/>
        <w:ind w:left="740" w:hanging="340"/>
        <w:rPr>
          <w:sz w:val="24"/>
          <w:szCs w:val="24"/>
        </w:rPr>
      </w:pPr>
      <w:r w:rsidRPr="00175A70">
        <w:rPr>
          <w:sz w:val="24"/>
          <w:szCs w:val="24"/>
        </w:rPr>
        <w:t>Умение решать задачи на увеличение и уменьшение на одну, несколько единиц.</w:t>
      </w:r>
    </w:p>
    <w:p w:rsidR="00876143" w:rsidRPr="00175A70" w:rsidRDefault="00876143" w:rsidP="00876143">
      <w:pPr>
        <w:pStyle w:val="91"/>
        <w:numPr>
          <w:ilvl w:val="0"/>
          <w:numId w:val="2"/>
        </w:numPr>
        <w:shd w:val="clear" w:color="auto" w:fill="auto"/>
        <w:tabs>
          <w:tab w:val="left" w:pos="1392"/>
        </w:tabs>
        <w:spacing w:after="0" w:line="490" w:lineRule="exact"/>
        <w:ind w:firstLine="740"/>
        <w:rPr>
          <w:sz w:val="24"/>
          <w:szCs w:val="24"/>
        </w:rPr>
      </w:pPr>
      <w:r w:rsidRPr="00175A70">
        <w:rPr>
          <w:sz w:val="24"/>
          <w:szCs w:val="24"/>
        </w:rPr>
        <w:t>Использование математических знаний при решении соответствующих возрасту житейских задач.</w:t>
      </w:r>
    </w:p>
    <w:p w:rsidR="00876143" w:rsidRPr="00175A70" w:rsidRDefault="00876143" w:rsidP="00876143">
      <w:pPr>
        <w:pStyle w:val="21"/>
        <w:numPr>
          <w:ilvl w:val="0"/>
          <w:numId w:val="1"/>
        </w:numPr>
        <w:shd w:val="clear" w:color="auto" w:fill="auto"/>
        <w:tabs>
          <w:tab w:val="left" w:pos="736"/>
        </w:tabs>
        <w:spacing w:line="490" w:lineRule="exact"/>
        <w:ind w:left="740" w:hanging="340"/>
        <w:rPr>
          <w:sz w:val="24"/>
          <w:szCs w:val="24"/>
        </w:rPr>
      </w:pPr>
      <w:r w:rsidRPr="00175A70">
        <w:rPr>
          <w:sz w:val="24"/>
          <w:szCs w:val="24"/>
        </w:rPr>
        <w:t>Умение обращаться с деньгами, рассчитываться ими, пользоваться карманными деньгами и т.д.</w:t>
      </w:r>
    </w:p>
    <w:p w:rsidR="00876143" w:rsidRPr="00175A70" w:rsidRDefault="00876143" w:rsidP="00876143">
      <w:pPr>
        <w:pStyle w:val="21"/>
        <w:numPr>
          <w:ilvl w:val="0"/>
          <w:numId w:val="1"/>
        </w:numPr>
        <w:shd w:val="clear" w:color="auto" w:fill="auto"/>
        <w:tabs>
          <w:tab w:val="left" w:pos="736"/>
        </w:tabs>
        <w:spacing w:line="490" w:lineRule="exact"/>
        <w:ind w:left="740" w:hanging="340"/>
        <w:rPr>
          <w:sz w:val="24"/>
          <w:szCs w:val="24"/>
        </w:rPr>
      </w:pPr>
      <w:r w:rsidRPr="00175A70">
        <w:rPr>
          <w:sz w:val="24"/>
          <w:szCs w:val="24"/>
        </w:rPr>
        <w:t>Умение определять длину, вес, объем, температуру, время, пользуясь мерками и измерительными приборами.</w:t>
      </w:r>
    </w:p>
    <w:p w:rsidR="00876143" w:rsidRPr="00175A70" w:rsidRDefault="00876143" w:rsidP="00876143">
      <w:pPr>
        <w:pStyle w:val="21"/>
        <w:numPr>
          <w:ilvl w:val="0"/>
          <w:numId w:val="1"/>
        </w:numPr>
        <w:shd w:val="clear" w:color="auto" w:fill="auto"/>
        <w:tabs>
          <w:tab w:val="left" w:pos="736"/>
        </w:tabs>
        <w:spacing w:line="490" w:lineRule="exact"/>
        <w:ind w:left="400"/>
        <w:jc w:val="both"/>
        <w:rPr>
          <w:sz w:val="24"/>
          <w:szCs w:val="24"/>
        </w:rPr>
      </w:pPr>
      <w:r w:rsidRPr="00175A70">
        <w:rPr>
          <w:sz w:val="24"/>
          <w:szCs w:val="24"/>
        </w:rPr>
        <w:t>Умение устанавливать взаимно-однозначные соответствия.</w:t>
      </w:r>
    </w:p>
    <w:p w:rsidR="00876143" w:rsidRPr="00175A70" w:rsidRDefault="00876143" w:rsidP="00876143">
      <w:pPr>
        <w:pStyle w:val="21"/>
        <w:numPr>
          <w:ilvl w:val="0"/>
          <w:numId w:val="1"/>
        </w:numPr>
        <w:shd w:val="clear" w:color="auto" w:fill="auto"/>
        <w:tabs>
          <w:tab w:val="left" w:pos="736"/>
        </w:tabs>
        <w:spacing w:line="480" w:lineRule="exact"/>
        <w:ind w:left="740" w:hanging="340"/>
        <w:rPr>
          <w:sz w:val="24"/>
          <w:szCs w:val="24"/>
        </w:rPr>
      </w:pPr>
      <w:r w:rsidRPr="00175A70">
        <w:rPr>
          <w:sz w:val="24"/>
          <w:szCs w:val="24"/>
        </w:rPr>
        <w:t>Умение распознавать цифры, обозначающие номер дома, квартиры, автобуса, телефона и др.</w:t>
      </w:r>
    </w:p>
    <w:p w:rsidR="00876143" w:rsidRPr="00175A70" w:rsidRDefault="00876143" w:rsidP="00876143">
      <w:pPr>
        <w:pStyle w:val="21"/>
        <w:shd w:val="clear" w:color="auto" w:fill="auto"/>
        <w:spacing w:line="485" w:lineRule="exact"/>
        <w:ind w:left="760" w:hanging="360"/>
        <w:jc w:val="both"/>
        <w:rPr>
          <w:sz w:val="24"/>
          <w:szCs w:val="24"/>
        </w:rPr>
      </w:pPr>
      <w:r w:rsidRPr="00175A70">
        <w:rPr>
          <w:sz w:val="24"/>
          <w:szCs w:val="24"/>
        </w:rPr>
        <w:t>•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i/>
          <w:iCs/>
          <w:color w:val="000000"/>
          <w:sz w:val="24"/>
          <w:szCs w:val="24"/>
          <w:u w:val="single"/>
        </w:rPr>
        <w:t>Формирование учебного поведения:</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i/>
          <w:iCs/>
          <w:color w:val="000000"/>
          <w:sz w:val="24"/>
          <w:szCs w:val="24"/>
          <w:u w:val="single"/>
        </w:rPr>
        <w:t>1) направленность взгляда (на говорящего взрослого, на задание):</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фиксирует взгляд на звучащей игрушке;</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фиксирует взгляд на яркой игрушке;</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фиксирует взгляд на движущей игрушке;</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переключает взгляд с одного предмета на другой;</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фиксирует взгляд на лице педагога с использованием утрированной мимики;</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фиксирует взгляд на лице педагога с использованием голоса;</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фиксирует взгляд на изображении;</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фиксирует взгляд на экране монитора.</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i/>
          <w:iCs/>
          <w:color w:val="000000"/>
          <w:sz w:val="24"/>
          <w:szCs w:val="24"/>
          <w:u w:val="single"/>
        </w:rPr>
        <w:t>2) умение выполнять инструкции педагога:</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понимает жестовую инструкцию;</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понимает инструкцию по инструкционным картам;</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понимает инструкцию по пиктограммам;</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выполняет стереотипную инструкцию (</w:t>
      </w:r>
      <w:proofErr w:type="gramStart"/>
      <w:r w:rsidRPr="00175A70">
        <w:rPr>
          <w:rFonts w:ascii="Times New Roman" w:eastAsia="Times New Roman" w:hAnsi="Times New Roman" w:cs="Times New Roman"/>
          <w:color w:val="000000"/>
          <w:sz w:val="24"/>
          <w:szCs w:val="24"/>
        </w:rPr>
        <w:t>отрабатываемая</w:t>
      </w:r>
      <w:proofErr w:type="gramEnd"/>
      <w:r w:rsidRPr="00175A70">
        <w:rPr>
          <w:rFonts w:ascii="Times New Roman" w:eastAsia="Times New Roman" w:hAnsi="Times New Roman" w:cs="Times New Roman"/>
          <w:color w:val="000000"/>
          <w:sz w:val="24"/>
          <w:szCs w:val="24"/>
        </w:rPr>
        <w:t xml:space="preserve"> с конкретным учеником на данном этапе обучения).</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i/>
          <w:iCs/>
          <w:color w:val="000000"/>
          <w:sz w:val="24"/>
          <w:szCs w:val="24"/>
          <w:u w:val="single"/>
        </w:rPr>
        <w:t>3) использование по назначению учебных материалов:</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бумаги;</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цветной бумаги;</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пластилина.</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i/>
          <w:iCs/>
          <w:color w:val="000000"/>
          <w:sz w:val="24"/>
          <w:szCs w:val="24"/>
          <w:u w:val="single"/>
        </w:rPr>
        <w:t>4) умение выполнять действия по образцу и по подражанию:</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xml:space="preserve">- выполняет действие способом </w:t>
      </w:r>
      <w:proofErr w:type="spellStart"/>
      <w:r w:rsidRPr="00175A70">
        <w:rPr>
          <w:rFonts w:ascii="Times New Roman" w:eastAsia="Times New Roman" w:hAnsi="Times New Roman" w:cs="Times New Roman"/>
          <w:color w:val="000000"/>
          <w:sz w:val="24"/>
          <w:szCs w:val="24"/>
        </w:rPr>
        <w:t>рука-в-руке</w:t>
      </w:r>
      <w:proofErr w:type="spellEnd"/>
      <w:r w:rsidRPr="00175A70">
        <w:rPr>
          <w:rFonts w:ascii="Times New Roman" w:eastAsia="Times New Roman" w:hAnsi="Times New Roman" w:cs="Times New Roman"/>
          <w:color w:val="000000"/>
          <w:sz w:val="24"/>
          <w:szCs w:val="24"/>
        </w:rPr>
        <w:t>;</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xml:space="preserve">- подражает действиям, </w:t>
      </w:r>
      <w:proofErr w:type="gramStart"/>
      <w:r w:rsidRPr="00175A70">
        <w:rPr>
          <w:rFonts w:ascii="Times New Roman" w:eastAsia="Times New Roman" w:hAnsi="Times New Roman" w:cs="Times New Roman"/>
          <w:color w:val="000000"/>
          <w:sz w:val="24"/>
          <w:szCs w:val="24"/>
        </w:rPr>
        <w:t>выполняемы</w:t>
      </w:r>
      <w:proofErr w:type="gramEnd"/>
      <w:r w:rsidRPr="00175A70">
        <w:rPr>
          <w:rFonts w:ascii="Times New Roman" w:eastAsia="Times New Roman" w:hAnsi="Times New Roman" w:cs="Times New Roman"/>
          <w:color w:val="000000"/>
          <w:sz w:val="24"/>
          <w:szCs w:val="24"/>
        </w:rPr>
        <w:t xml:space="preserve"> педагогом;</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последовательно выполняет отдельные операции действия по образцу педагога;</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lastRenderedPageBreak/>
        <w:t>- выполняет действия с опорой на картинный план с помощью педагога.</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i/>
          <w:iCs/>
          <w:color w:val="000000"/>
          <w:sz w:val="24"/>
          <w:szCs w:val="24"/>
          <w:u w:val="single"/>
        </w:rPr>
        <w:t>Формирование умения выполнять задание:</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i/>
          <w:iCs/>
          <w:color w:val="000000"/>
          <w:sz w:val="24"/>
          <w:szCs w:val="24"/>
          <w:u w:val="single"/>
        </w:rPr>
        <w:t>1) в течение определенного периода времени:</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xml:space="preserve">- </w:t>
      </w:r>
      <w:proofErr w:type="gramStart"/>
      <w:r w:rsidRPr="00175A70">
        <w:rPr>
          <w:rFonts w:ascii="Times New Roman" w:eastAsia="Times New Roman" w:hAnsi="Times New Roman" w:cs="Times New Roman"/>
          <w:color w:val="000000"/>
          <w:sz w:val="24"/>
          <w:szCs w:val="24"/>
        </w:rPr>
        <w:t>способен</w:t>
      </w:r>
      <w:proofErr w:type="gramEnd"/>
      <w:r w:rsidRPr="00175A70">
        <w:rPr>
          <w:rFonts w:ascii="Times New Roman" w:eastAsia="Times New Roman" w:hAnsi="Times New Roman" w:cs="Times New Roman"/>
          <w:color w:val="000000"/>
          <w:sz w:val="24"/>
          <w:szCs w:val="24"/>
        </w:rPr>
        <w:t xml:space="preserve"> удерживать произвольное внимание на выполнении посильного задания 3-4 мин.</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i/>
          <w:iCs/>
          <w:color w:val="000000"/>
          <w:sz w:val="24"/>
          <w:szCs w:val="24"/>
          <w:u w:val="single"/>
        </w:rPr>
        <w:t>2) от начала до конца:</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xml:space="preserve">- при организующей, направляющей помощи </w:t>
      </w:r>
      <w:proofErr w:type="gramStart"/>
      <w:r w:rsidRPr="00175A70">
        <w:rPr>
          <w:rFonts w:ascii="Times New Roman" w:eastAsia="Times New Roman" w:hAnsi="Times New Roman" w:cs="Times New Roman"/>
          <w:color w:val="000000"/>
          <w:sz w:val="24"/>
          <w:szCs w:val="24"/>
        </w:rPr>
        <w:t>способен</w:t>
      </w:r>
      <w:proofErr w:type="gramEnd"/>
      <w:r w:rsidRPr="00175A70">
        <w:rPr>
          <w:rFonts w:ascii="Times New Roman" w:eastAsia="Times New Roman" w:hAnsi="Times New Roman" w:cs="Times New Roman"/>
          <w:color w:val="000000"/>
          <w:sz w:val="24"/>
          <w:szCs w:val="24"/>
        </w:rPr>
        <w:t xml:space="preserve"> выполнить посильное задание от начала до конца.</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i/>
          <w:iCs/>
          <w:color w:val="000000"/>
          <w:sz w:val="24"/>
          <w:szCs w:val="24"/>
          <w:u w:val="single"/>
        </w:rPr>
        <w:t>3) с заданными качественными параметрами:</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b/>
          <w:bCs/>
          <w:color w:val="000000"/>
          <w:sz w:val="24"/>
          <w:szCs w:val="24"/>
        </w:rPr>
        <w:t>- </w:t>
      </w:r>
      <w:r w:rsidRPr="00175A70">
        <w:rPr>
          <w:rFonts w:ascii="Times New Roman" w:eastAsia="Times New Roman" w:hAnsi="Times New Roman" w:cs="Times New Roman"/>
          <w:color w:val="000000"/>
          <w:sz w:val="24"/>
          <w:szCs w:val="24"/>
        </w:rPr>
        <w:t xml:space="preserve">ориентируется в качественных параметрах задания в соответствии с содержанием программы </w:t>
      </w:r>
      <w:proofErr w:type="gramStart"/>
      <w:r w:rsidRPr="00175A70">
        <w:rPr>
          <w:rFonts w:ascii="Times New Roman" w:eastAsia="Times New Roman" w:hAnsi="Times New Roman" w:cs="Times New Roman"/>
          <w:color w:val="000000"/>
          <w:sz w:val="24"/>
          <w:szCs w:val="24"/>
        </w:rPr>
        <w:t>обучения по предмету</w:t>
      </w:r>
      <w:proofErr w:type="gramEnd"/>
      <w:r w:rsidRPr="00175A70">
        <w:rPr>
          <w:rFonts w:ascii="Times New Roman" w:eastAsia="Times New Roman" w:hAnsi="Times New Roman" w:cs="Times New Roman"/>
          <w:color w:val="000000"/>
          <w:sz w:val="24"/>
          <w:szCs w:val="24"/>
        </w:rPr>
        <w:t>, коррекционному курсу.</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i/>
          <w:iCs/>
          <w:color w:val="000000"/>
          <w:sz w:val="24"/>
          <w:szCs w:val="24"/>
          <w:u w:val="single"/>
        </w:rPr>
        <w:t xml:space="preserve">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w:t>
      </w:r>
      <w:proofErr w:type="spellStart"/>
      <w:r w:rsidRPr="00175A70">
        <w:rPr>
          <w:rFonts w:ascii="Times New Roman" w:eastAsia="Times New Roman" w:hAnsi="Times New Roman" w:cs="Times New Roman"/>
          <w:i/>
          <w:iCs/>
          <w:color w:val="000000"/>
          <w:sz w:val="24"/>
          <w:szCs w:val="24"/>
          <w:u w:val="single"/>
        </w:rPr>
        <w:t>т</w:t>
      </w:r>
      <w:proofErr w:type="gramStart"/>
      <w:r w:rsidRPr="00175A70">
        <w:rPr>
          <w:rFonts w:ascii="Times New Roman" w:eastAsia="Times New Roman" w:hAnsi="Times New Roman" w:cs="Times New Roman"/>
          <w:i/>
          <w:iCs/>
          <w:color w:val="000000"/>
          <w:sz w:val="24"/>
          <w:szCs w:val="24"/>
          <w:u w:val="single"/>
        </w:rPr>
        <w:t>.д</w:t>
      </w:r>
      <w:proofErr w:type="spellEnd"/>
      <w:proofErr w:type="gramEnd"/>
      <w:r w:rsidRPr="00175A70">
        <w:rPr>
          <w:rFonts w:ascii="Times New Roman" w:eastAsia="Times New Roman" w:hAnsi="Times New Roman" w:cs="Times New Roman"/>
          <w:i/>
          <w:iCs/>
          <w:color w:val="000000"/>
          <w:sz w:val="24"/>
          <w:szCs w:val="24"/>
          <w:u w:val="single"/>
        </w:rPr>
        <w:t>:</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ориентируется в режиме дня, расписании уроков с помощью педагога;</w:t>
      </w:r>
    </w:p>
    <w:p w:rsidR="007D09EF" w:rsidRPr="00175A70"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выстраивает алгоритм предстоящей деятельности (словесный или наглядный план) с помощью педагога.</w:t>
      </w:r>
    </w:p>
    <w:p w:rsidR="00D51CED" w:rsidRPr="00175A70" w:rsidRDefault="00D51CED" w:rsidP="00D51CED">
      <w:pPr>
        <w:pStyle w:val="c6"/>
        <w:shd w:val="clear" w:color="auto" w:fill="FFFFFF"/>
        <w:spacing w:before="0" w:beforeAutospacing="0" w:after="0" w:afterAutospacing="0"/>
        <w:jc w:val="both"/>
        <w:rPr>
          <w:color w:val="000000"/>
        </w:rPr>
      </w:pPr>
      <w:r w:rsidRPr="00175A70">
        <w:rPr>
          <w:rStyle w:val="c11"/>
          <w:rFonts w:eastAsiaTheme="majorEastAsia"/>
          <w:b/>
          <w:bCs/>
          <w:color w:val="000000"/>
        </w:rPr>
        <w:t>Методы:</w:t>
      </w:r>
    </w:p>
    <w:p w:rsidR="00D51CED" w:rsidRPr="00175A70" w:rsidRDefault="00D51CED" w:rsidP="00D51CED">
      <w:pPr>
        <w:pStyle w:val="c6"/>
        <w:shd w:val="clear" w:color="auto" w:fill="FFFFFF"/>
        <w:spacing w:before="0" w:beforeAutospacing="0" w:after="0" w:afterAutospacing="0"/>
        <w:jc w:val="both"/>
        <w:rPr>
          <w:color w:val="000000"/>
        </w:rPr>
      </w:pPr>
      <w:r w:rsidRPr="00175A70">
        <w:rPr>
          <w:rStyle w:val="c32"/>
          <w:rFonts w:eastAsiaTheme="majorEastAsia"/>
          <w:b/>
          <w:bCs/>
          <w:i/>
          <w:iCs/>
          <w:color w:val="000000"/>
        </w:rPr>
        <w:t>Методы организации и осуществления учебно-познавательной деятельности</w:t>
      </w:r>
      <w:r w:rsidRPr="00175A70">
        <w:rPr>
          <w:rStyle w:val="c1"/>
          <w:color w:val="000000"/>
        </w:rPr>
        <w:t>:</w:t>
      </w:r>
    </w:p>
    <w:p w:rsidR="00D51CED" w:rsidRPr="00175A70" w:rsidRDefault="00D51CED" w:rsidP="00D51CED">
      <w:pPr>
        <w:pStyle w:val="c6"/>
        <w:shd w:val="clear" w:color="auto" w:fill="FFFFFF"/>
        <w:spacing w:before="0" w:beforeAutospacing="0" w:after="0" w:afterAutospacing="0"/>
        <w:ind w:left="720"/>
        <w:jc w:val="both"/>
        <w:rPr>
          <w:color w:val="000000"/>
        </w:rPr>
      </w:pPr>
      <w:r w:rsidRPr="00175A70">
        <w:rPr>
          <w:rStyle w:val="c1"/>
          <w:color w:val="000000"/>
        </w:rPr>
        <w:t>1. Практические, словесные, наглядные (по источнику изложения учебного материала).</w:t>
      </w:r>
    </w:p>
    <w:p w:rsidR="00D51CED" w:rsidRPr="00175A70" w:rsidRDefault="00D51CED" w:rsidP="00D51CED">
      <w:pPr>
        <w:pStyle w:val="c6"/>
        <w:shd w:val="clear" w:color="auto" w:fill="FFFFFF"/>
        <w:spacing w:before="0" w:beforeAutospacing="0" w:after="0" w:afterAutospacing="0"/>
        <w:ind w:left="720"/>
        <w:jc w:val="both"/>
        <w:rPr>
          <w:color w:val="000000"/>
        </w:rPr>
      </w:pPr>
      <w:r w:rsidRPr="00175A70">
        <w:rPr>
          <w:rStyle w:val="c1"/>
          <w:color w:val="000000"/>
        </w:rPr>
        <w:t>2. Репродуктивные, объяснительно-иллюстративные, поисковые, исследовательские, проблемные и др</w:t>
      </w:r>
      <w:proofErr w:type="gramStart"/>
      <w:r w:rsidRPr="00175A70">
        <w:rPr>
          <w:rStyle w:val="c1"/>
          <w:color w:val="000000"/>
        </w:rPr>
        <w:t>.(</w:t>
      </w:r>
      <w:proofErr w:type="gramEnd"/>
      <w:r w:rsidRPr="00175A70">
        <w:rPr>
          <w:rStyle w:val="c1"/>
          <w:color w:val="000000"/>
        </w:rPr>
        <w:t>по характеру учебно-познавательной деятельности).</w:t>
      </w:r>
    </w:p>
    <w:p w:rsidR="00D51CED" w:rsidRPr="00175A70" w:rsidRDefault="00D51CED" w:rsidP="00D51CED">
      <w:pPr>
        <w:pStyle w:val="c6"/>
        <w:shd w:val="clear" w:color="auto" w:fill="FFFFFF"/>
        <w:spacing w:before="0" w:beforeAutospacing="0" w:after="0" w:afterAutospacing="0"/>
        <w:ind w:left="720"/>
        <w:jc w:val="both"/>
        <w:rPr>
          <w:color w:val="000000"/>
        </w:rPr>
      </w:pPr>
      <w:r w:rsidRPr="00175A70">
        <w:rPr>
          <w:rStyle w:val="c1"/>
          <w:color w:val="000000"/>
        </w:rPr>
        <w:t>3. Индуктивные и дедуктивны</w:t>
      </w:r>
      <w:proofErr w:type="gramStart"/>
      <w:r w:rsidRPr="00175A70">
        <w:rPr>
          <w:rStyle w:val="c1"/>
          <w:color w:val="000000"/>
        </w:rPr>
        <w:t>е(</w:t>
      </w:r>
      <w:proofErr w:type="gramEnd"/>
      <w:r w:rsidRPr="00175A70">
        <w:rPr>
          <w:rStyle w:val="c1"/>
          <w:color w:val="000000"/>
        </w:rPr>
        <w:t>по логике изложения и восприятия учебного материала);</w:t>
      </w:r>
    </w:p>
    <w:p w:rsidR="00D51CED" w:rsidRPr="00175A70" w:rsidRDefault="00D51CED" w:rsidP="00D51CED">
      <w:pPr>
        <w:pStyle w:val="c6"/>
        <w:shd w:val="clear" w:color="auto" w:fill="FFFFFF"/>
        <w:spacing w:before="0" w:beforeAutospacing="0" w:after="0" w:afterAutospacing="0"/>
        <w:jc w:val="both"/>
        <w:rPr>
          <w:color w:val="000000"/>
        </w:rPr>
      </w:pPr>
      <w:r w:rsidRPr="00175A70">
        <w:rPr>
          <w:rStyle w:val="c28"/>
          <w:b/>
          <w:bCs/>
          <w:i/>
          <w:iCs/>
          <w:color w:val="000000"/>
        </w:rPr>
        <w:t xml:space="preserve">Методы </w:t>
      </w:r>
      <w:proofErr w:type="gramStart"/>
      <w:r w:rsidRPr="00175A70">
        <w:rPr>
          <w:rStyle w:val="c28"/>
          <w:b/>
          <w:bCs/>
          <w:i/>
          <w:iCs/>
          <w:color w:val="000000"/>
        </w:rPr>
        <w:t>контроля за</w:t>
      </w:r>
      <w:proofErr w:type="gramEnd"/>
      <w:r w:rsidRPr="00175A70">
        <w:rPr>
          <w:rStyle w:val="c28"/>
          <w:b/>
          <w:bCs/>
          <w:i/>
          <w:iCs/>
          <w:color w:val="000000"/>
        </w:rPr>
        <w:t xml:space="preserve"> эффективностью учебно-познавательной деятельности:</w:t>
      </w:r>
    </w:p>
    <w:p w:rsidR="00D51CED" w:rsidRPr="00175A70" w:rsidRDefault="00D51CED" w:rsidP="00D51CED">
      <w:pPr>
        <w:pStyle w:val="c6"/>
        <w:shd w:val="clear" w:color="auto" w:fill="FFFFFF"/>
        <w:spacing w:before="0" w:beforeAutospacing="0" w:after="0" w:afterAutospacing="0"/>
        <w:ind w:left="720"/>
        <w:jc w:val="both"/>
        <w:rPr>
          <w:color w:val="000000"/>
        </w:rPr>
      </w:pPr>
      <w:r w:rsidRPr="00175A70">
        <w:rPr>
          <w:rStyle w:val="c1"/>
          <w:color w:val="000000"/>
        </w:rPr>
        <w:t>Устные проверки и самопроверки результативности овладения знаниями, умениями и навыками;</w:t>
      </w:r>
    </w:p>
    <w:p w:rsidR="00D51CED" w:rsidRPr="00175A70" w:rsidRDefault="00D51CED" w:rsidP="00D51CED">
      <w:pPr>
        <w:pStyle w:val="c6"/>
        <w:shd w:val="clear" w:color="auto" w:fill="FFFFFF"/>
        <w:spacing w:before="0" w:beforeAutospacing="0" w:after="0" w:afterAutospacing="0"/>
        <w:jc w:val="both"/>
        <w:rPr>
          <w:color w:val="000000"/>
        </w:rPr>
      </w:pPr>
      <w:r w:rsidRPr="00175A70">
        <w:rPr>
          <w:rStyle w:val="c32"/>
          <w:rFonts w:eastAsiaTheme="majorEastAsia"/>
          <w:b/>
          <w:bCs/>
          <w:i/>
          <w:iCs/>
          <w:color w:val="000000"/>
        </w:rPr>
        <w:t>Методы стимулирования учебно-познавательной деятельности</w:t>
      </w:r>
      <w:r w:rsidRPr="00175A70">
        <w:rPr>
          <w:rStyle w:val="c1"/>
          <w:color w:val="000000"/>
        </w:rPr>
        <w:t>:</w:t>
      </w:r>
    </w:p>
    <w:p w:rsidR="00D51CED" w:rsidRPr="00175A70" w:rsidRDefault="00D51CED" w:rsidP="00D51CED">
      <w:pPr>
        <w:pStyle w:val="c6"/>
        <w:shd w:val="clear" w:color="auto" w:fill="FFFFFF"/>
        <w:spacing w:before="0" w:beforeAutospacing="0" w:after="0" w:afterAutospacing="0"/>
        <w:ind w:left="720"/>
        <w:jc w:val="both"/>
        <w:rPr>
          <w:color w:val="000000"/>
        </w:rPr>
      </w:pPr>
      <w:r w:rsidRPr="00175A70">
        <w:rPr>
          <w:rStyle w:val="c1"/>
          <w:color w:val="000000"/>
        </w:rPr>
        <w:t>Определённые поощрения в формировании мотивации, чувства ответственности, обязательств, интересов в овладении знаниями, умениями и навыками.        </w:t>
      </w:r>
    </w:p>
    <w:p w:rsidR="00D51CED" w:rsidRPr="00C05AF8" w:rsidRDefault="00D51CED" w:rsidP="00D51CED">
      <w:pPr>
        <w:pStyle w:val="c6"/>
        <w:shd w:val="clear" w:color="auto" w:fill="FFFFFF"/>
        <w:spacing w:before="0" w:beforeAutospacing="0" w:after="0" w:afterAutospacing="0"/>
        <w:jc w:val="both"/>
        <w:rPr>
          <w:color w:val="000000"/>
          <w:u w:val="single"/>
        </w:rPr>
      </w:pPr>
      <w:r w:rsidRPr="00175A70">
        <w:rPr>
          <w:rStyle w:val="c1"/>
          <w:color w:val="000000"/>
        </w:rPr>
        <w:t xml:space="preserve">     В Федеральном компоненте государственного стандарта «Математические представления» обозначены как самостоятельный предмет. </w:t>
      </w:r>
      <w:r w:rsidRPr="00C05AF8">
        <w:rPr>
          <w:rStyle w:val="c1"/>
          <w:color w:val="000000"/>
          <w:u w:val="single"/>
        </w:rPr>
        <w:t>На его изучение отведено 66 часов, 2 часа в неделю, 33 учебные недели.</w:t>
      </w:r>
    </w:p>
    <w:p w:rsidR="00D51CED" w:rsidRPr="007D09EF" w:rsidRDefault="00D51CED" w:rsidP="007D09EF">
      <w:pPr>
        <w:shd w:val="clear" w:color="auto" w:fill="FFFFFF"/>
        <w:spacing w:after="0" w:line="240" w:lineRule="auto"/>
        <w:jc w:val="both"/>
        <w:rPr>
          <w:rFonts w:ascii="Times New Roman" w:eastAsia="Times New Roman" w:hAnsi="Times New Roman" w:cs="Times New Roman"/>
          <w:color w:val="000000"/>
          <w:sz w:val="24"/>
          <w:szCs w:val="24"/>
        </w:rPr>
      </w:pPr>
    </w:p>
    <w:p w:rsidR="007D09EF" w:rsidRPr="007D09EF" w:rsidRDefault="007D09EF" w:rsidP="007D09EF">
      <w:pPr>
        <w:shd w:val="clear" w:color="auto" w:fill="FFFFFF"/>
        <w:spacing w:after="0" w:line="240" w:lineRule="auto"/>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b/>
          <w:bCs/>
          <w:color w:val="000000"/>
          <w:sz w:val="24"/>
          <w:szCs w:val="24"/>
        </w:rPr>
        <w:t>ОСНОВНОЕ СОДЕРЖАНИЕ УЧЕБНОГО ПРЕДМЕТА</w:t>
      </w:r>
    </w:p>
    <w:p w:rsidR="007D09EF" w:rsidRPr="007D09EF" w:rsidRDefault="007D09EF" w:rsidP="007D09EF">
      <w:pPr>
        <w:shd w:val="clear" w:color="auto" w:fill="FFFFFF"/>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b/>
          <w:bCs/>
          <w:color w:val="000000"/>
          <w:sz w:val="24"/>
          <w:szCs w:val="24"/>
        </w:rPr>
        <w:t>Содержание курса состоит из следующих разделов:</w:t>
      </w:r>
    </w:p>
    <w:p w:rsidR="007D09EF" w:rsidRPr="007D09EF" w:rsidRDefault="007D09EF" w:rsidP="007D09EF">
      <w:pPr>
        <w:numPr>
          <w:ilvl w:val="0"/>
          <w:numId w:val="4"/>
        </w:numPr>
        <w:shd w:val="clear" w:color="auto" w:fill="FFFFFF"/>
        <w:spacing w:before="28" w:after="28" w:line="240" w:lineRule="auto"/>
        <w:ind w:left="0" w:firstLine="900"/>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«Представления о форме»</w:t>
      </w:r>
    </w:p>
    <w:p w:rsidR="007D09EF" w:rsidRPr="007D09EF" w:rsidRDefault="007D09EF" w:rsidP="007D09EF">
      <w:pPr>
        <w:numPr>
          <w:ilvl w:val="0"/>
          <w:numId w:val="4"/>
        </w:numPr>
        <w:shd w:val="clear" w:color="auto" w:fill="FFFFFF"/>
        <w:spacing w:before="28" w:after="28" w:line="240" w:lineRule="auto"/>
        <w:ind w:left="0" w:firstLine="900"/>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«Представления о величине»</w:t>
      </w:r>
    </w:p>
    <w:p w:rsidR="007D09EF" w:rsidRPr="007D09EF" w:rsidRDefault="007D09EF" w:rsidP="007D09EF">
      <w:pPr>
        <w:numPr>
          <w:ilvl w:val="0"/>
          <w:numId w:val="4"/>
        </w:numPr>
        <w:shd w:val="clear" w:color="auto" w:fill="FFFFFF"/>
        <w:spacing w:before="28" w:after="28" w:line="240" w:lineRule="auto"/>
        <w:ind w:left="0" w:firstLine="900"/>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«Пространственные представления»</w:t>
      </w:r>
    </w:p>
    <w:p w:rsidR="007D09EF" w:rsidRPr="007D09EF" w:rsidRDefault="007D09EF" w:rsidP="007D09EF">
      <w:pPr>
        <w:numPr>
          <w:ilvl w:val="0"/>
          <w:numId w:val="4"/>
        </w:numPr>
        <w:shd w:val="clear" w:color="auto" w:fill="FFFFFF"/>
        <w:spacing w:before="28" w:after="28" w:line="240" w:lineRule="auto"/>
        <w:ind w:left="0" w:firstLine="900"/>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«Временные представления»</w:t>
      </w:r>
    </w:p>
    <w:p w:rsidR="007D09EF" w:rsidRPr="007D09EF" w:rsidRDefault="007D09EF" w:rsidP="007D09EF">
      <w:pPr>
        <w:numPr>
          <w:ilvl w:val="0"/>
          <w:numId w:val="4"/>
        </w:numPr>
        <w:shd w:val="clear" w:color="auto" w:fill="FFFFFF"/>
        <w:spacing w:before="28" w:after="28" w:line="240" w:lineRule="auto"/>
        <w:ind w:left="0" w:firstLine="900"/>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«Количественные представления»</w:t>
      </w:r>
    </w:p>
    <w:p w:rsidR="00C05AF8" w:rsidRDefault="00C05AF8" w:rsidP="00D51CED">
      <w:pPr>
        <w:spacing w:after="0" w:line="240" w:lineRule="auto"/>
        <w:jc w:val="center"/>
        <w:rPr>
          <w:rFonts w:ascii="Times New Roman" w:eastAsia="Times New Roman" w:hAnsi="Times New Roman" w:cs="Times New Roman"/>
          <w:b/>
          <w:bCs/>
          <w:color w:val="000000"/>
          <w:sz w:val="24"/>
          <w:szCs w:val="24"/>
        </w:rPr>
      </w:pPr>
    </w:p>
    <w:p w:rsidR="00C05AF8" w:rsidRDefault="00C05AF8" w:rsidP="00D51CED">
      <w:pPr>
        <w:spacing w:after="0" w:line="240" w:lineRule="auto"/>
        <w:jc w:val="center"/>
        <w:rPr>
          <w:rFonts w:ascii="Times New Roman" w:eastAsia="Times New Roman" w:hAnsi="Times New Roman" w:cs="Times New Roman"/>
          <w:b/>
          <w:bCs/>
          <w:color w:val="000000"/>
          <w:sz w:val="24"/>
          <w:szCs w:val="24"/>
        </w:rPr>
      </w:pPr>
    </w:p>
    <w:p w:rsidR="00C05AF8" w:rsidRDefault="00C05AF8" w:rsidP="00D51CED">
      <w:pPr>
        <w:spacing w:after="0" w:line="240" w:lineRule="auto"/>
        <w:jc w:val="center"/>
        <w:rPr>
          <w:rFonts w:ascii="Times New Roman" w:eastAsia="Times New Roman" w:hAnsi="Times New Roman" w:cs="Times New Roman"/>
          <w:b/>
          <w:bCs/>
          <w:color w:val="000000"/>
          <w:sz w:val="24"/>
          <w:szCs w:val="24"/>
        </w:rPr>
      </w:pPr>
    </w:p>
    <w:p w:rsidR="00C05AF8" w:rsidRDefault="00C05AF8" w:rsidP="00D51CED">
      <w:pPr>
        <w:spacing w:after="0" w:line="240" w:lineRule="auto"/>
        <w:jc w:val="center"/>
        <w:rPr>
          <w:rFonts w:ascii="Times New Roman" w:eastAsia="Times New Roman" w:hAnsi="Times New Roman" w:cs="Times New Roman"/>
          <w:b/>
          <w:bCs/>
          <w:color w:val="000000"/>
          <w:sz w:val="24"/>
          <w:szCs w:val="24"/>
        </w:rPr>
      </w:pPr>
    </w:p>
    <w:p w:rsidR="00C05AF8" w:rsidRDefault="00C05AF8" w:rsidP="00D51CED">
      <w:pPr>
        <w:spacing w:after="0" w:line="240" w:lineRule="auto"/>
        <w:jc w:val="center"/>
        <w:rPr>
          <w:rFonts w:ascii="Times New Roman" w:eastAsia="Times New Roman" w:hAnsi="Times New Roman" w:cs="Times New Roman"/>
          <w:b/>
          <w:bCs/>
          <w:color w:val="000000"/>
          <w:sz w:val="24"/>
          <w:szCs w:val="24"/>
        </w:rPr>
      </w:pPr>
    </w:p>
    <w:p w:rsidR="00C05AF8" w:rsidRDefault="00C05AF8" w:rsidP="00D51CED">
      <w:pPr>
        <w:spacing w:after="0" w:line="240" w:lineRule="auto"/>
        <w:jc w:val="center"/>
        <w:rPr>
          <w:rFonts w:ascii="Times New Roman" w:eastAsia="Times New Roman" w:hAnsi="Times New Roman" w:cs="Times New Roman"/>
          <w:b/>
          <w:bCs/>
          <w:color w:val="000000"/>
          <w:sz w:val="24"/>
          <w:szCs w:val="24"/>
        </w:rPr>
      </w:pPr>
    </w:p>
    <w:p w:rsidR="00C05AF8" w:rsidRDefault="00C05AF8" w:rsidP="00D51CED">
      <w:pPr>
        <w:spacing w:after="0" w:line="240" w:lineRule="auto"/>
        <w:jc w:val="center"/>
        <w:rPr>
          <w:rFonts w:ascii="Times New Roman" w:eastAsia="Times New Roman" w:hAnsi="Times New Roman" w:cs="Times New Roman"/>
          <w:b/>
          <w:bCs/>
          <w:color w:val="000000"/>
          <w:sz w:val="24"/>
          <w:szCs w:val="24"/>
        </w:rPr>
      </w:pPr>
    </w:p>
    <w:p w:rsidR="00C05AF8" w:rsidRDefault="00C05AF8" w:rsidP="00D51CED">
      <w:pPr>
        <w:spacing w:after="0" w:line="240" w:lineRule="auto"/>
        <w:jc w:val="center"/>
        <w:rPr>
          <w:rFonts w:ascii="Times New Roman" w:eastAsia="Times New Roman" w:hAnsi="Times New Roman" w:cs="Times New Roman"/>
          <w:b/>
          <w:bCs/>
          <w:color w:val="000000"/>
          <w:sz w:val="24"/>
          <w:szCs w:val="24"/>
        </w:rPr>
      </w:pPr>
    </w:p>
    <w:p w:rsidR="00C05AF8" w:rsidRDefault="00C05AF8" w:rsidP="00D51CED">
      <w:pPr>
        <w:spacing w:after="0" w:line="240" w:lineRule="auto"/>
        <w:jc w:val="center"/>
        <w:rPr>
          <w:rFonts w:ascii="Times New Roman" w:eastAsia="Times New Roman" w:hAnsi="Times New Roman" w:cs="Times New Roman"/>
          <w:b/>
          <w:bCs/>
          <w:color w:val="000000"/>
          <w:sz w:val="24"/>
          <w:szCs w:val="24"/>
        </w:rPr>
      </w:pPr>
    </w:p>
    <w:p w:rsidR="00D51CED" w:rsidRPr="00D51CED" w:rsidRDefault="00D51CED" w:rsidP="00D51CED">
      <w:pPr>
        <w:spacing w:after="0" w:line="240" w:lineRule="auto"/>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b/>
          <w:bCs/>
          <w:color w:val="000000"/>
          <w:sz w:val="24"/>
          <w:szCs w:val="24"/>
        </w:rPr>
        <w:lastRenderedPageBreak/>
        <w:t>КАЛЕНДАРНО-ТЕМАТИЧЕСКОЕ ПЛАНИРОВАНИЕ</w:t>
      </w:r>
    </w:p>
    <w:p w:rsidR="00D51CED" w:rsidRPr="00D51CED" w:rsidRDefault="00D51CED" w:rsidP="00D51CED">
      <w:pPr>
        <w:spacing w:after="0" w:line="240" w:lineRule="auto"/>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b/>
          <w:bCs/>
          <w:color w:val="000000"/>
          <w:sz w:val="24"/>
          <w:szCs w:val="24"/>
        </w:rPr>
        <w:t>Тематическое планирование учебного материала на 2021/2022 учебный год.</w:t>
      </w:r>
    </w:p>
    <w:p w:rsidR="00D51CED" w:rsidRPr="00175A70" w:rsidRDefault="00D51CED" w:rsidP="00D51CED">
      <w:pPr>
        <w:spacing w:after="0" w:line="240" w:lineRule="auto"/>
        <w:rPr>
          <w:rFonts w:ascii="Times New Roman" w:eastAsia="Times New Roman" w:hAnsi="Times New Roman" w:cs="Times New Roman"/>
          <w:b/>
          <w:bCs/>
          <w:i/>
          <w:iCs/>
          <w:color w:val="000000"/>
          <w:sz w:val="24"/>
          <w:szCs w:val="24"/>
          <w:u w:val="single"/>
        </w:rPr>
      </w:pPr>
      <w:r w:rsidRPr="00175A70">
        <w:rPr>
          <w:rFonts w:ascii="Times New Roman" w:eastAsia="Times New Roman" w:hAnsi="Times New Roman" w:cs="Times New Roman"/>
          <w:b/>
          <w:bCs/>
          <w:i/>
          <w:iCs/>
          <w:color w:val="000000"/>
          <w:sz w:val="24"/>
          <w:szCs w:val="24"/>
          <w:u w:val="single"/>
        </w:rPr>
        <w:t xml:space="preserve">            </w:t>
      </w:r>
      <w:proofErr w:type="gramStart"/>
      <w:r w:rsidRPr="00175A70">
        <w:rPr>
          <w:rFonts w:ascii="Times New Roman" w:eastAsia="Times New Roman" w:hAnsi="Times New Roman" w:cs="Times New Roman"/>
          <w:b/>
          <w:bCs/>
          <w:i/>
          <w:iCs/>
          <w:color w:val="000000"/>
          <w:sz w:val="24"/>
          <w:szCs w:val="24"/>
          <w:u w:val="single"/>
        </w:rPr>
        <w:t xml:space="preserve">Математические представления. 1 доп. класс (Вариант </w:t>
      </w:r>
      <w:proofErr w:type="gramEnd"/>
    </w:p>
    <w:p w:rsidR="00D51CED" w:rsidRPr="00D51CED" w:rsidRDefault="00D51CED" w:rsidP="00D51CED">
      <w:pPr>
        <w:spacing w:after="0" w:line="240" w:lineRule="auto"/>
        <w:rPr>
          <w:rFonts w:ascii="Times New Roman" w:eastAsia="Times New Roman" w:hAnsi="Times New Roman" w:cs="Times New Roman"/>
          <w:color w:val="000000"/>
          <w:sz w:val="24"/>
          <w:szCs w:val="24"/>
        </w:rPr>
      </w:pPr>
    </w:p>
    <w:tbl>
      <w:tblPr>
        <w:tblW w:w="11285" w:type="dxa"/>
        <w:tblInd w:w="-108" w:type="dxa"/>
        <w:tblLayout w:type="fixed"/>
        <w:tblCellMar>
          <w:top w:w="15" w:type="dxa"/>
          <w:left w:w="15" w:type="dxa"/>
          <w:bottom w:w="15" w:type="dxa"/>
          <w:right w:w="15" w:type="dxa"/>
        </w:tblCellMar>
        <w:tblLook w:val="04A0"/>
      </w:tblPr>
      <w:tblGrid>
        <w:gridCol w:w="777"/>
        <w:gridCol w:w="5393"/>
        <w:gridCol w:w="1276"/>
        <w:gridCol w:w="1417"/>
        <w:gridCol w:w="2422"/>
      </w:tblGrid>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xml:space="preserve">№ </w:t>
            </w:r>
            <w:proofErr w:type="spellStart"/>
            <w:proofErr w:type="gramStart"/>
            <w:r w:rsidRPr="00175A70">
              <w:rPr>
                <w:rFonts w:ascii="Times New Roman" w:eastAsia="Times New Roman" w:hAnsi="Times New Roman" w:cs="Times New Roman"/>
                <w:color w:val="000000"/>
                <w:sz w:val="24"/>
                <w:szCs w:val="24"/>
              </w:rPr>
              <w:t>п</w:t>
            </w:r>
            <w:proofErr w:type="spellEnd"/>
            <w:proofErr w:type="gramEnd"/>
            <w:r w:rsidRPr="00175A70">
              <w:rPr>
                <w:rFonts w:ascii="Times New Roman" w:eastAsia="Times New Roman" w:hAnsi="Times New Roman" w:cs="Times New Roman"/>
                <w:color w:val="000000"/>
                <w:sz w:val="24"/>
                <w:szCs w:val="24"/>
              </w:rPr>
              <w:t>/</w:t>
            </w:r>
            <w:proofErr w:type="spellStart"/>
            <w:r w:rsidRPr="00175A70">
              <w:rPr>
                <w:rFonts w:ascii="Times New Roman" w:eastAsia="Times New Roman" w:hAnsi="Times New Roman" w:cs="Times New Roman"/>
                <w:color w:val="000000"/>
                <w:sz w:val="24"/>
                <w:szCs w:val="24"/>
              </w:rPr>
              <w:t>п</w:t>
            </w:r>
            <w:proofErr w:type="spellEnd"/>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ТЕМА УРОКА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Количество часов</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Дата проведения</w:t>
            </w: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Примечание</w:t>
            </w:r>
          </w:p>
        </w:tc>
      </w:tr>
      <w:tr w:rsidR="00D51CED" w:rsidRPr="00D51CED" w:rsidTr="00175A70">
        <w:tc>
          <w:tcPr>
            <w:tcW w:w="61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b/>
                <w:bCs/>
                <w:color w:val="000000"/>
                <w:sz w:val="24"/>
                <w:szCs w:val="24"/>
              </w:rPr>
              <w:t>1 модуль. Формирование представлений о форме.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b/>
                <w:bCs/>
                <w:color w:val="000000"/>
                <w:sz w:val="24"/>
                <w:szCs w:val="24"/>
              </w:rPr>
              <w:t>10</w:t>
            </w:r>
          </w:p>
        </w:tc>
        <w:tc>
          <w:tcPr>
            <w:tcW w:w="38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«Круг». ИОТ и ТБ.</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2</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«Квадрат».</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3</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«Маленькие квадраты».</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4</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«Большие квадраты».</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5</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«Предметы похожие на круг».</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6</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«Предметы похожие на квадрат».</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7</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«Раскрашивание круга».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8</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«Раскрашивание квадрата».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9</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«Обведение круга по контуру».</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10</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«Обведение квадрата по контуру».</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D51CED" w:rsidRPr="00D51CED" w:rsidTr="00175A70">
        <w:trPr>
          <w:trHeight w:val="872"/>
        </w:trPr>
        <w:tc>
          <w:tcPr>
            <w:tcW w:w="61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7F15" w:rsidRPr="00175A70" w:rsidRDefault="00D51CED" w:rsidP="00175A70">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b/>
                <w:bCs/>
                <w:color w:val="000000"/>
                <w:sz w:val="24"/>
                <w:szCs w:val="24"/>
              </w:rPr>
              <w:t>2 модуль. Формирование представлений о величине.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b/>
                <w:bCs/>
                <w:color w:val="000000"/>
                <w:sz w:val="24"/>
                <w:szCs w:val="24"/>
              </w:rPr>
              <w:t>10</w:t>
            </w:r>
          </w:p>
        </w:tc>
        <w:tc>
          <w:tcPr>
            <w:tcW w:w="38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11</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«Штриховка круга». ИОТ и ТБ.</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12</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«Штриховка  квадрата».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13</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«Большой - маленький».</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14</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«Длинный - короткий».</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15</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«Большие и маленькие игрушки».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16</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xml:space="preserve">«Игровые упражнения на сопоставление двух объектов по величине длинный </w:t>
            </w:r>
            <w:proofErr w:type="gramStart"/>
            <w:r w:rsidRPr="00175A70">
              <w:rPr>
                <w:rFonts w:ascii="Times New Roman" w:eastAsia="Times New Roman" w:hAnsi="Times New Roman" w:cs="Times New Roman"/>
                <w:color w:val="000000"/>
                <w:sz w:val="24"/>
                <w:szCs w:val="24"/>
              </w:rPr>
              <w:t>-к</w:t>
            </w:r>
            <w:proofErr w:type="gramEnd"/>
            <w:r w:rsidRPr="00175A70">
              <w:rPr>
                <w:rFonts w:ascii="Times New Roman" w:eastAsia="Times New Roman" w:hAnsi="Times New Roman" w:cs="Times New Roman"/>
                <w:color w:val="000000"/>
                <w:sz w:val="24"/>
                <w:szCs w:val="24"/>
              </w:rPr>
              <w:t>ороткий, используя приемы наложения и приложения».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17</w:t>
            </w:r>
          </w:p>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18</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«Я большая,</w:t>
            </w:r>
            <w:r w:rsidR="00C05AF8">
              <w:rPr>
                <w:rFonts w:ascii="Times New Roman" w:eastAsia="Times New Roman" w:hAnsi="Times New Roman" w:cs="Times New Roman"/>
                <w:color w:val="000000"/>
                <w:sz w:val="24"/>
                <w:szCs w:val="24"/>
              </w:rPr>
              <w:t xml:space="preserve"> </w:t>
            </w:r>
            <w:r w:rsidRPr="00175A70">
              <w:rPr>
                <w:rFonts w:ascii="Times New Roman" w:eastAsia="Times New Roman" w:hAnsi="Times New Roman" w:cs="Times New Roman"/>
                <w:color w:val="000000"/>
                <w:sz w:val="24"/>
                <w:szCs w:val="24"/>
              </w:rPr>
              <w:t>а ты маленький». «Штриховка предметов различной величины длинная лента, короткая лента».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19</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«Подбери одежду для большой куклы, для маленькой куклы».</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20</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«Подбери ленты для кукол».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D51CED" w:rsidRPr="00D51CED" w:rsidTr="00175A70">
        <w:tc>
          <w:tcPr>
            <w:tcW w:w="61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b/>
                <w:bCs/>
                <w:color w:val="000000"/>
                <w:sz w:val="24"/>
                <w:szCs w:val="24"/>
              </w:rPr>
              <w:t>3 модуль. Формирование пространственных представлений.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b/>
                <w:bCs/>
                <w:color w:val="000000"/>
                <w:sz w:val="24"/>
                <w:szCs w:val="24"/>
              </w:rPr>
              <w:t>10</w:t>
            </w:r>
          </w:p>
        </w:tc>
        <w:tc>
          <w:tcPr>
            <w:tcW w:w="38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21</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«Постройка башни». ИОТ и ТБ.</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22</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«Длинный мост, короткий мостик»</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23</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«Выделение «</w:t>
            </w:r>
            <w:proofErr w:type="gramStart"/>
            <w:r w:rsidRPr="00175A70">
              <w:rPr>
                <w:rFonts w:ascii="Times New Roman" w:eastAsia="Times New Roman" w:hAnsi="Times New Roman" w:cs="Times New Roman"/>
                <w:color w:val="000000"/>
                <w:sz w:val="24"/>
                <w:szCs w:val="24"/>
              </w:rPr>
              <w:t>короткий</w:t>
            </w:r>
            <w:proofErr w:type="gramEnd"/>
            <w:r w:rsidRPr="00175A70">
              <w:rPr>
                <w:rFonts w:ascii="Times New Roman" w:eastAsia="Times New Roman" w:hAnsi="Times New Roman" w:cs="Times New Roman"/>
                <w:color w:val="000000"/>
                <w:sz w:val="24"/>
                <w:szCs w:val="24"/>
              </w:rPr>
              <w:t xml:space="preserve"> - длинный» предметов в различных игровых ситуациях,  в конструктивной деятельности».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24</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w:t>
            </w:r>
            <w:proofErr w:type="spellStart"/>
            <w:r w:rsidRPr="00175A70">
              <w:rPr>
                <w:rFonts w:ascii="Times New Roman" w:eastAsia="Times New Roman" w:hAnsi="Times New Roman" w:cs="Times New Roman"/>
                <w:color w:val="000000"/>
                <w:sz w:val="24"/>
                <w:szCs w:val="24"/>
              </w:rPr>
              <w:t>Вверху-</w:t>
            </w:r>
            <w:r w:rsidR="00C05AF8">
              <w:rPr>
                <w:rFonts w:ascii="Times New Roman" w:eastAsia="Times New Roman" w:hAnsi="Times New Roman" w:cs="Times New Roman"/>
                <w:color w:val="000000"/>
                <w:sz w:val="24"/>
                <w:szCs w:val="24"/>
              </w:rPr>
              <w:t>всередине</w:t>
            </w:r>
            <w:r w:rsidRPr="00175A70">
              <w:rPr>
                <w:rFonts w:ascii="Times New Roman" w:eastAsia="Times New Roman" w:hAnsi="Times New Roman" w:cs="Times New Roman"/>
                <w:color w:val="000000"/>
                <w:sz w:val="24"/>
                <w:szCs w:val="24"/>
              </w:rPr>
              <w:t>-внизу</w:t>
            </w:r>
            <w:proofErr w:type="spellEnd"/>
            <w:r w:rsidRPr="00175A70">
              <w:rPr>
                <w:rFonts w:ascii="Times New Roman" w:eastAsia="Times New Roman" w:hAnsi="Times New Roman" w:cs="Times New Roman"/>
                <w:color w:val="000000"/>
                <w:sz w:val="24"/>
                <w:szCs w:val="24"/>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25</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«Определение месторасположения предметов: вверху – внизу – посередине».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26</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«Разложи игрушки по полкам».</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27</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«Разложи игрушки по полкам».</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28</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«Разложи одежду по полкам».</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29</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«Разложи одежду по полкам».</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30</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«Ориентация на листе бумаги».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D51CED" w:rsidRPr="00D51CED" w:rsidTr="00175A70">
        <w:tc>
          <w:tcPr>
            <w:tcW w:w="61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b/>
                <w:bCs/>
                <w:color w:val="000000"/>
                <w:sz w:val="24"/>
                <w:szCs w:val="24"/>
              </w:rPr>
              <w:lastRenderedPageBreak/>
              <w:t>4 модуль. Формирование временных представлений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c>
          <w:tcPr>
            <w:tcW w:w="38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31</w:t>
            </w:r>
          </w:p>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32</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w:t>
            </w:r>
            <w:proofErr w:type="spellStart"/>
            <w:r w:rsidRPr="00175A70">
              <w:rPr>
                <w:rFonts w:ascii="Times New Roman" w:eastAsia="Times New Roman" w:hAnsi="Times New Roman" w:cs="Times New Roman"/>
                <w:color w:val="000000"/>
                <w:sz w:val="24"/>
                <w:szCs w:val="24"/>
              </w:rPr>
              <w:t>Вверх-середина</w:t>
            </w:r>
            <w:proofErr w:type="spellEnd"/>
            <w:r w:rsidRPr="00175A70">
              <w:rPr>
                <w:rFonts w:ascii="Times New Roman" w:eastAsia="Times New Roman" w:hAnsi="Times New Roman" w:cs="Times New Roman"/>
                <w:color w:val="000000"/>
                <w:sz w:val="24"/>
                <w:szCs w:val="24"/>
              </w:rPr>
              <w:t>». «Середина – низ»</w:t>
            </w:r>
            <w:proofErr w:type="gramStart"/>
            <w:r w:rsidRPr="00175A70">
              <w:rPr>
                <w:rFonts w:ascii="Times New Roman" w:eastAsia="Times New Roman" w:hAnsi="Times New Roman" w:cs="Times New Roman"/>
                <w:color w:val="000000"/>
                <w:sz w:val="24"/>
                <w:szCs w:val="24"/>
              </w:rPr>
              <w:t>.И</w:t>
            </w:r>
            <w:proofErr w:type="gramEnd"/>
            <w:r w:rsidRPr="00175A70">
              <w:rPr>
                <w:rFonts w:ascii="Times New Roman" w:eastAsia="Times New Roman" w:hAnsi="Times New Roman" w:cs="Times New Roman"/>
                <w:color w:val="000000"/>
                <w:sz w:val="24"/>
                <w:szCs w:val="24"/>
              </w:rPr>
              <w:t>ОТ и ТБ.</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33</w:t>
            </w:r>
          </w:p>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34</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«Ориентация в классе»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35</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«Середина класса»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36</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«День-вечер-ночь».</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37</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«День-вечер-ночь».</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38</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«Части суток».</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39</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«День-вечер-ночь».</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40</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«Режим дня».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41</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«Режим дня».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42</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«Режим дня».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43</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«Ночной режим».</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44</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«Ночной режим».</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D51CED" w:rsidRPr="00D51CED" w:rsidTr="00175A70">
        <w:tc>
          <w:tcPr>
            <w:tcW w:w="61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b/>
                <w:bCs/>
                <w:color w:val="000000"/>
                <w:sz w:val="24"/>
                <w:szCs w:val="24"/>
              </w:rPr>
              <w:t>5 модуль. Формирование количественных представлений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b/>
                <w:bCs/>
                <w:color w:val="000000"/>
                <w:sz w:val="24"/>
                <w:szCs w:val="24"/>
              </w:rPr>
              <w:t>14</w:t>
            </w:r>
          </w:p>
        </w:tc>
        <w:tc>
          <w:tcPr>
            <w:tcW w:w="38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45</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Закрепление по теме: «Покажи, что ты делал днем, вечером». ИОТ и ТБ.</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46</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Закрепление по теме: «Покажи, что ты делал ночью».</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47</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«Знакомство с понятием «один» и «много».</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48</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«Знакомство с цифрой 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49</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w:t>
            </w:r>
            <w:proofErr w:type="gramStart"/>
            <w:r w:rsidRPr="00175A70">
              <w:rPr>
                <w:rFonts w:ascii="Times New Roman" w:eastAsia="Times New Roman" w:hAnsi="Times New Roman" w:cs="Times New Roman"/>
                <w:color w:val="000000"/>
                <w:sz w:val="24"/>
                <w:szCs w:val="24"/>
              </w:rPr>
              <w:t>Один-много</w:t>
            </w:r>
            <w:proofErr w:type="gramEnd"/>
            <w:r w:rsidRPr="00175A70">
              <w:rPr>
                <w:rFonts w:ascii="Times New Roman" w:eastAsia="Times New Roman" w:hAnsi="Times New Roman" w:cs="Times New Roman"/>
                <w:color w:val="000000"/>
                <w:sz w:val="24"/>
                <w:szCs w:val="24"/>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50</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«Цифра 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51</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«Много».</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52</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«Выполнение различных действий: один — много хлопков».</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53</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«Мои игрушки».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54</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«Мои игрушки».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55</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«В гостях  у лесовика в лесу».</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56</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«Посчитай сколько шишек, найди цифру 1». ИОТ и ТБ.</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D51CED" w:rsidRPr="00D51CED" w:rsidTr="00175A70">
        <w:tc>
          <w:tcPr>
            <w:tcW w:w="61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b/>
                <w:bCs/>
                <w:color w:val="000000"/>
                <w:sz w:val="24"/>
                <w:szCs w:val="24"/>
              </w:rPr>
              <w:t>6 модуль. Формирование пространственных представлений.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b/>
                <w:bCs/>
                <w:color w:val="000000"/>
                <w:sz w:val="24"/>
                <w:szCs w:val="24"/>
              </w:rPr>
              <w:t>10</w:t>
            </w:r>
          </w:p>
        </w:tc>
        <w:tc>
          <w:tcPr>
            <w:tcW w:w="38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57</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w:t>
            </w:r>
            <w:proofErr w:type="spellStart"/>
            <w:r w:rsidRPr="00175A70">
              <w:rPr>
                <w:rFonts w:ascii="Times New Roman" w:eastAsia="Times New Roman" w:hAnsi="Times New Roman" w:cs="Times New Roman"/>
                <w:color w:val="000000"/>
                <w:sz w:val="24"/>
                <w:szCs w:val="24"/>
              </w:rPr>
              <w:t>Поровну-больше</w:t>
            </w:r>
            <w:proofErr w:type="spellEnd"/>
            <w:r w:rsidRPr="00175A70">
              <w:rPr>
                <w:rFonts w:ascii="Times New Roman" w:eastAsia="Times New Roman" w:hAnsi="Times New Roman" w:cs="Times New Roman"/>
                <w:color w:val="000000"/>
                <w:sz w:val="24"/>
                <w:szCs w:val="24"/>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58</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«Разложи игрушки»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175A70">
            <w:pPr>
              <w:spacing w:after="0" w:line="0" w:lineRule="atLeast"/>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rPr>
          <w:trHeight w:val="660"/>
        </w:trPr>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59</w:t>
            </w:r>
          </w:p>
          <w:p w:rsidR="00D51CED" w:rsidRPr="00D51CED" w:rsidRDefault="00D51CED" w:rsidP="00D51CED">
            <w:pPr>
              <w:spacing w:after="0" w:line="240" w:lineRule="auto"/>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60</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xml:space="preserve">«Пространственные понятия: поровну - больше, </w:t>
            </w:r>
            <w:proofErr w:type="gramStart"/>
            <w:r w:rsidRPr="00175A70">
              <w:rPr>
                <w:rFonts w:ascii="Times New Roman" w:eastAsia="Times New Roman" w:hAnsi="Times New Roman" w:cs="Times New Roman"/>
                <w:color w:val="000000"/>
                <w:sz w:val="24"/>
                <w:szCs w:val="24"/>
              </w:rPr>
              <w:t>к</w:t>
            </w:r>
            <w:proofErr w:type="gramEnd"/>
            <w:r w:rsidRPr="00175A70">
              <w:rPr>
                <w:rFonts w:ascii="Times New Roman" w:eastAsia="Times New Roman" w:hAnsi="Times New Roman" w:cs="Times New Roman"/>
                <w:color w:val="000000"/>
                <w:sz w:val="24"/>
                <w:szCs w:val="24"/>
              </w:rPr>
              <w:t>, от».</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175A70">
            <w:pPr>
              <w:spacing w:after="0" w:line="240" w:lineRule="auto"/>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175A70">
            <w:pPr>
              <w:spacing w:after="0" w:line="240" w:lineRule="auto"/>
              <w:rPr>
                <w:rFonts w:ascii="Times New Roman" w:eastAsia="Times New Roman" w:hAnsi="Times New Roman" w:cs="Times New Roman"/>
                <w:color w:val="000000"/>
                <w:sz w:val="24"/>
                <w:szCs w:val="24"/>
              </w:rPr>
            </w:pPr>
          </w:p>
        </w:tc>
      </w:tr>
      <w:tr w:rsidR="00175A70" w:rsidRPr="00D51CED" w:rsidTr="00175A70">
        <w:trPr>
          <w:trHeight w:val="740"/>
        </w:trPr>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61</w:t>
            </w:r>
          </w:p>
          <w:p w:rsidR="00D51CED" w:rsidRPr="00D51CED" w:rsidRDefault="00D51CED" w:rsidP="00D51CED">
            <w:pPr>
              <w:spacing w:after="0" w:line="240" w:lineRule="auto"/>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62</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«Игровые упражнения на перемещение в пространстве, на изменение положений частей тела».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175A70">
            <w:pPr>
              <w:spacing w:after="0" w:line="240" w:lineRule="auto"/>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175A70">
            <w:pPr>
              <w:spacing w:after="0" w:line="240" w:lineRule="auto"/>
              <w:rPr>
                <w:rFonts w:ascii="Times New Roman" w:eastAsia="Times New Roman" w:hAnsi="Times New Roman" w:cs="Times New Roman"/>
                <w:color w:val="000000"/>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63</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«Игровые упражнения на перемещение в пространстве»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175A70">
            <w:pPr>
              <w:spacing w:after="0" w:line="0" w:lineRule="atLeast"/>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64</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«Игровые упражнения на перемещение в пространстве»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175A70">
            <w:pPr>
              <w:spacing w:after="0" w:line="0" w:lineRule="atLeast"/>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65</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Закрепление тем: «Короткий – длинный»,</w:t>
            </w:r>
          </w:p>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«вверху – середина – внизу»</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r w:rsidR="00175A70" w:rsidRPr="00D51CED" w:rsidTr="00175A70">
        <w:tc>
          <w:tcPr>
            <w:tcW w:w="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66</w:t>
            </w:r>
          </w:p>
        </w:tc>
        <w:tc>
          <w:tcPr>
            <w:tcW w:w="5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Закрепление темы: «</w:t>
            </w:r>
            <w:proofErr w:type="spellStart"/>
            <w:r w:rsidRPr="00175A70">
              <w:rPr>
                <w:rFonts w:ascii="Times New Roman" w:eastAsia="Times New Roman" w:hAnsi="Times New Roman" w:cs="Times New Roman"/>
                <w:color w:val="000000"/>
                <w:sz w:val="24"/>
                <w:szCs w:val="24"/>
              </w:rPr>
              <w:t>поровну-больше</w:t>
            </w:r>
            <w:proofErr w:type="spellEnd"/>
            <w:r w:rsidRPr="00175A70">
              <w:rPr>
                <w:rFonts w:ascii="Times New Roman" w:eastAsia="Times New Roman" w:hAnsi="Times New Roman" w:cs="Times New Roman"/>
                <w:color w:val="000000"/>
                <w:sz w:val="24"/>
                <w:szCs w:val="24"/>
              </w:rPr>
              <w:t>». </w:t>
            </w:r>
            <w:r w:rsidRPr="009B70F4">
              <w:rPr>
                <w:rFonts w:ascii="Times New Roman" w:eastAsia="Times New Roman" w:hAnsi="Times New Roman" w:cs="Times New Roman"/>
                <w:color w:val="000000"/>
                <w:sz w:val="18"/>
                <w:szCs w:val="18"/>
              </w:rPr>
              <w:t>Итоги года.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0" w:lineRule="atLeast"/>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175A70">
            <w:pPr>
              <w:spacing w:after="0" w:line="0" w:lineRule="atLeast"/>
              <w:rPr>
                <w:rFonts w:ascii="Times New Roman" w:eastAsia="Times New Roman" w:hAnsi="Times New Roman" w:cs="Times New Roman"/>
                <w:color w:val="000000"/>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1CED" w:rsidRPr="00D51CED" w:rsidRDefault="00D51CED" w:rsidP="00D51CED">
            <w:pPr>
              <w:spacing w:after="0" w:line="240" w:lineRule="auto"/>
              <w:rPr>
                <w:rFonts w:ascii="Times New Roman" w:eastAsia="Times New Roman" w:hAnsi="Times New Roman" w:cs="Times New Roman"/>
                <w:sz w:val="24"/>
                <w:szCs w:val="24"/>
              </w:rPr>
            </w:pPr>
          </w:p>
        </w:tc>
      </w:tr>
    </w:tbl>
    <w:p w:rsidR="00D51CED" w:rsidRPr="00D51CED" w:rsidRDefault="00D51CED" w:rsidP="00D51CED">
      <w:pPr>
        <w:spacing w:after="0" w:line="240" w:lineRule="auto"/>
        <w:jc w:val="center"/>
        <w:rPr>
          <w:rFonts w:ascii="Times New Roman" w:eastAsia="Times New Roman" w:hAnsi="Times New Roman" w:cs="Times New Roman"/>
          <w:color w:val="000000"/>
          <w:sz w:val="24"/>
          <w:szCs w:val="24"/>
        </w:rPr>
      </w:pPr>
      <w:r w:rsidRPr="00175A70">
        <w:rPr>
          <w:rFonts w:ascii="Times New Roman" w:eastAsia="Times New Roman" w:hAnsi="Times New Roman" w:cs="Times New Roman"/>
          <w:b/>
          <w:bCs/>
          <w:color w:val="000000"/>
          <w:sz w:val="24"/>
          <w:szCs w:val="24"/>
        </w:rPr>
        <w:lastRenderedPageBreak/>
        <w:t>УЧЕБНО-МЕТОДИЧЕСКОЕ И  МАТЕРИАЛЬНО-ТЕХНИЧЕСКОЕ ОБЕСПЕЧЕНИЕ</w:t>
      </w:r>
    </w:p>
    <w:p w:rsidR="00D51CED" w:rsidRPr="00D51CED" w:rsidRDefault="00D51CED" w:rsidP="00D51CED">
      <w:pPr>
        <w:spacing w:after="0" w:line="240" w:lineRule="auto"/>
        <w:jc w:val="both"/>
        <w:rPr>
          <w:rFonts w:ascii="Times New Roman" w:eastAsia="Times New Roman" w:hAnsi="Times New Roman" w:cs="Times New Roman"/>
          <w:color w:val="000000"/>
          <w:sz w:val="24"/>
          <w:szCs w:val="24"/>
        </w:rPr>
      </w:pPr>
      <w:proofErr w:type="gramStart"/>
      <w:r w:rsidRPr="00175A70">
        <w:rPr>
          <w:rFonts w:ascii="Times New Roman" w:eastAsia="Times New Roman" w:hAnsi="Times New Roman" w:cs="Times New Roman"/>
          <w:color w:val="000000"/>
          <w:sz w:val="24"/>
          <w:szCs w:val="24"/>
        </w:rPr>
        <w:t xml:space="preserve">- Федеральный государственный образовательный стандарт образования обучающихся с умственной отсталостью (интеллектуальными нарушениями) (Утвержден Приказом </w:t>
      </w:r>
      <w:proofErr w:type="spellStart"/>
      <w:r w:rsidRPr="00175A70">
        <w:rPr>
          <w:rFonts w:ascii="Times New Roman" w:eastAsia="Times New Roman" w:hAnsi="Times New Roman" w:cs="Times New Roman"/>
          <w:color w:val="000000"/>
          <w:sz w:val="24"/>
          <w:szCs w:val="24"/>
        </w:rPr>
        <w:t>Минобрнауки</w:t>
      </w:r>
      <w:proofErr w:type="spellEnd"/>
      <w:r w:rsidRPr="00175A70">
        <w:rPr>
          <w:rFonts w:ascii="Times New Roman" w:eastAsia="Times New Roman" w:hAnsi="Times New Roman" w:cs="Times New Roman"/>
          <w:color w:val="000000"/>
          <w:sz w:val="24"/>
          <w:szCs w:val="24"/>
        </w:rPr>
        <w:t xml:space="preserve"> России от 19 декабря 2014 г. № 1599);</w:t>
      </w:r>
      <w:proofErr w:type="gramEnd"/>
    </w:p>
    <w:p w:rsidR="00D51CED" w:rsidRPr="00D51CED" w:rsidRDefault="00D51CED" w:rsidP="00D51CED">
      <w:pPr>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адаптированная  основная общеобразовательная программа образования обучающихся с умственной отсталостью (интеллектуальными нарушениями) (вариант 2);</w:t>
      </w:r>
    </w:p>
    <w:p w:rsidR="00D51CED" w:rsidRPr="00D51CED" w:rsidRDefault="00D51CED" w:rsidP="00D51CED">
      <w:pPr>
        <w:spacing w:after="0" w:line="240" w:lineRule="auto"/>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b/>
          <w:bCs/>
          <w:color w:val="000000"/>
          <w:sz w:val="24"/>
          <w:szCs w:val="24"/>
        </w:rPr>
        <w:t>Материально-техническое обеспечение:</w:t>
      </w:r>
    </w:p>
    <w:p w:rsidR="00D51CED" w:rsidRPr="00D51CED" w:rsidRDefault="00D51CED" w:rsidP="00D51CED">
      <w:pPr>
        <w:numPr>
          <w:ilvl w:val="0"/>
          <w:numId w:val="5"/>
        </w:numPr>
        <w:spacing w:before="28" w:after="28" w:line="240" w:lineRule="auto"/>
        <w:ind w:left="0" w:firstLine="900"/>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дидактический материал: изображения (картинки, фото, пиктограммы) альбомы с демонстрационным материалом в соответствии с темами занятий;</w:t>
      </w:r>
    </w:p>
    <w:p w:rsidR="00D51CED" w:rsidRPr="00D51CED" w:rsidRDefault="004D1A9D" w:rsidP="00D51CED">
      <w:pPr>
        <w:numPr>
          <w:ilvl w:val="0"/>
          <w:numId w:val="5"/>
        </w:numPr>
        <w:spacing w:before="28" w:after="28" w:line="240" w:lineRule="auto"/>
        <w:ind w:left="0" w:firstLine="9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мячи разного диаметра, цвета;</w:t>
      </w:r>
    </w:p>
    <w:p w:rsidR="00D51CED" w:rsidRPr="00D51CED" w:rsidRDefault="00D51CED" w:rsidP="00D51CED">
      <w:pPr>
        <w:numPr>
          <w:ilvl w:val="0"/>
          <w:numId w:val="5"/>
        </w:numPr>
        <w:spacing w:before="28" w:after="28" w:line="240" w:lineRule="auto"/>
        <w:ind w:left="0" w:firstLine="900"/>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мебель: шкафы для хранения, стулья, столы;</w:t>
      </w:r>
    </w:p>
    <w:p w:rsidR="00D51CED" w:rsidRPr="00D51CED" w:rsidRDefault="00D51CED" w:rsidP="00D51CED">
      <w:pPr>
        <w:numPr>
          <w:ilvl w:val="0"/>
          <w:numId w:val="5"/>
        </w:numPr>
        <w:spacing w:before="28" w:after="28" w:line="240" w:lineRule="auto"/>
        <w:ind w:left="0" w:firstLine="900"/>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сухой (шариковый) бассейн;</w:t>
      </w:r>
    </w:p>
    <w:p w:rsidR="00D51CED" w:rsidRPr="00D51CED" w:rsidRDefault="00D51CED" w:rsidP="00D51CED">
      <w:pPr>
        <w:numPr>
          <w:ilvl w:val="0"/>
          <w:numId w:val="5"/>
        </w:numPr>
        <w:spacing w:before="28" w:after="28" w:line="240" w:lineRule="auto"/>
        <w:ind w:left="0" w:firstLine="900"/>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игрушки и предметы со световыми, звуковыми эффектами;</w:t>
      </w:r>
    </w:p>
    <w:p w:rsidR="00D51CED" w:rsidRPr="00D51CED" w:rsidRDefault="00D51CED" w:rsidP="00D51CED">
      <w:pPr>
        <w:numPr>
          <w:ilvl w:val="0"/>
          <w:numId w:val="5"/>
        </w:numPr>
        <w:spacing w:before="28" w:after="28" w:line="240" w:lineRule="auto"/>
        <w:ind w:left="0" w:firstLine="900"/>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образцы материалов, различных по фактуре, вязкости, температуре, плотности;</w:t>
      </w:r>
    </w:p>
    <w:p w:rsidR="00D51CED" w:rsidRPr="00D51CED" w:rsidRDefault="00D51CED" w:rsidP="00D51CED">
      <w:pPr>
        <w:numPr>
          <w:ilvl w:val="0"/>
          <w:numId w:val="5"/>
        </w:numPr>
        <w:spacing w:before="28" w:after="28" w:line="240" w:lineRule="auto"/>
        <w:ind w:left="0" w:firstLine="900"/>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 сенсорные панели;</w:t>
      </w:r>
    </w:p>
    <w:p w:rsidR="00D51CED" w:rsidRPr="00D51CED" w:rsidRDefault="00D51CED" w:rsidP="00D51CED">
      <w:pPr>
        <w:numPr>
          <w:ilvl w:val="0"/>
          <w:numId w:val="5"/>
        </w:numPr>
        <w:spacing w:before="28" w:after="28" w:line="240" w:lineRule="auto"/>
        <w:ind w:left="0" w:firstLine="900"/>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предметы для нанизывания на стержень, шнур, нить (кольца, шары, бусины);</w:t>
      </w:r>
    </w:p>
    <w:p w:rsidR="00D51CED" w:rsidRPr="00D51CED" w:rsidRDefault="00D51CED" w:rsidP="00D51CED">
      <w:pPr>
        <w:numPr>
          <w:ilvl w:val="0"/>
          <w:numId w:val="5"/>
        </w:numPr>
        <w:spacing w:before="28" w:after="28" w:line="240" w:lineRule="auto"/>
        <w:ind w:left="0" w:firstLine="900"/>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звучащие предметы для встряхивания;</w:t>
      </w:r>
    </w:p>
    <w:p w:rsidR="00D51CED" w:rsidRPr="00D51CED" w:rsidRDefault="00D51CED" w:rsidP="00D51CED">
      <w:pPr>
        <w:numPr>
          <w:ilvl w:val="0"/>
          <w:numId w:val="5"/>
        </w:numPr>
        <w:spacing w:before="28" w:after="28" w:line="240" w:lineRule="auto"/>
        <w:ind w:left="0" w:firstLine="900"/>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игрушки разных размеров;</w:t>
      </w:r>
    </w:p>
    <w:p w:rsidR="00D51CED" w:rsidRPr="00D51CED" w:rsidRDefault="00D51CED" w:rsidP="00D51CED">
      <w:pPr>
        <w:numPr>
          <w:ilvl w:val="0"/>
          <w:numId w:val="5"/>
        </w:numPr>
        <w:spacing w:before="28" w:after="28" w:line="240" w:lineRule="auto"/>
        <w:ind w:left="0" w:firstLine="900"/>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мозаики;</w:t>
      </w:r>
    </w:p>
    <w:p w:rsidR="00D51CED" w:rsidRPr="00D51CED" w:rsidRDefault="00D51CED" w:rsidP="00D51CED">
      <w:pPr>
        <w:numPr>
          <w:ilvl w:val="0"/>
          <w:numId w:val="5"/>
        </w:numPr>
        <w:spacing w:before="28" w:after="28" w:line="240" w:lineRule="auto"/>
        <w:ind w:left="0" w:firstLine="900"/>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различные по форме, величине, цвету наборы материала (в т.ч. природного);</w:t>
      </w:r>
    </w:p>
    <w:p w:rsidR="00D51CED" w:rsidRPr="00D51CED" w:rsidRDefault="00D51CED" w:rsidP="00D51CED">
      <w:pPr>
        <w:numPr>
          <w:ilvl w:val="0"/>
          <w:numId w:val="5"/>
        </w:numPr>
        <w:spacing w:before="28" w:after="28" w:line="240" w:lineRule="auto"/>
        <w:ind w:left="0" w:firstLine="900"/>
        <w:jc w:val="both"/>
        <w:rPr>
          <w:rFonts w:ascii="Times New Roman" w:eastAsia="Times New Roman" w:hAnsi="Times New Roman" w:cs="Times New Roman"/>
          <w:color w:val="000000"/>
          <w:sz w:val="24"/>
          <w:szCs w:val="24"/>
        </w:rPr>
      </w:pPr>
      <w:proofErr w:type="spellStart"/>
      <w:r w:rsidRPr="00175A70">
        <w:rPr>
          <w:rFonts w:ascii="Times New Roman" w:eastAsia="Times New Roman" w:hAnsi="Times New Roman" w:cs="Times New Roman"/>
          <w:color w:val="000000"/>
          <w:sz w:val="24"/>
          <w:szCs w:val="24"/>
        </w:rPr>
        <w:t>пазлы</w:t>
      </w:r>
      <w:proofErr w:type="spellEnd"/>
      <w:r w:rsidRPr="00175A70">
        <w:rPr>
          <w:rFonts w:ascii="Times New Roman" w:eastAsia="Times New Roman" w:hAnsi="Times New Roman" w:cs="Times New Roman"/>
          <w:color w:val="000000"/>
          <w:sz w:val="24"/>
          <w:szCs w:val="24"/>
        </w:rPr>
        <w:t xml:space="preserve"> (из 2-х, 3-х, 4-х частей); </w:t>
      </w:r>
      <w:proofErr w:type="spellStart"/>
      <w:r w:rsidRPr="00175A70">
        <w:rPr>
          <w:rFonts w:ascii="Times New Roman" w:eastAsia="Times New Roman" w:hAnsi="Times New Roman" w:cs="Times New Roman"/>
          <w:color w:val="000000"/>
          <w:sz w:val="24"/>
          <w:szCs w:val="24"/>
        </w:rPr>
        <w:t>пазлы</w:t>
      </w:r>
      <w:proofErr w:type="spellEnd"/>
      <w:r w:rsidRPr="00175A70">
        <w:rPr>
          <w:rFonts w:ascii="Times New Roman" w:eastAsia="Times New Roman" w:hAnsi="Times New Roman" w:cs="Times New Roman"/>
          <w:color w:val="000000"/>
          <w:sz w:val="24"/>
          <w:szCs w:val="24"/>
        </w:rPr>
        <w:t xml:space="preserve"> вкладыши;</w:t>
      </w:r>
    </w:p>
    <w:p w:rsidR="00D51CED" w:rsidRPr="00D51CED" w:rsidRDefault="00D51CED" w:rsidP="00D51CED">
      <w:pPr>
        <w:numPr>
          <w:ilvl w:val="0"/>
          <w:numId w:val="5"/>
        </w:numPr>
        <w:spacing w:before="28" w:after="28" w:line="240" w:lineRule="auto"/>
        <w:ind w:left="0" w:firstLine="900"/>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шнуровки;</w:t>
      </w:r>
    </w:p>
    <w:p w:rsidR="00D51CED" w:rsidRPr="00D51CED" w:rsidRDefault="00D51CED" w:rsidP="00D51CED">
      <w:pPr>
        <w:numPr>
          <w:ilvl w:val="0"/>
          <w:numId w:val="5"/>
        </w:numPr>
        <w:spacing w:before="28" w:after="28" w:line="240" w:lineRule="auto"/>
        <w:ind w:left="0" w:firstLine="900"/>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пирамидки разные по величине, высоте;</w:t>
      </w:r>
    </w:p>
    <w:p w:rsidR="00D51CED" w:rsidRPr="00D51CED" w:rsidRDefault="00D51CED" w:rsidP="00D51CED">
      <w:pPr>
        <w:numPr>
          <w:ilvl w:val="0"/>
          <w:numId w:val="5"/>
        </w:numPr>
        <w:spacing w:before="28" w:after="28" w:line="240" w:lineRule="auto"/>
        <w:ind w:left="0" w:firstLine="900"/>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карточки с изображением картинок (по формированию пространственных представлений)</w:t>
      </w:r>
      <w:proofErr w:type="gramStart"/>
      <w:r w:rsidRPr="00175A70">
        <w:rPr>
          <w:rFonts w:ascii="Times New Roman" w:eastAsia="Times New Roman" w:hAnsi="Times New Roman" w:cs="Times New Roman"/>
          <w:color w:val="000000"/>
          <w:sz w:val="24"/>
          <w:szCs w:val="24"/>
        </w:rPr>
        <w:t xml:space="preserve"> ;</w:t>
      </w:r>
      <w:proofErr w:type="gramEnd"/>
    </w:p>
    <w:p w:rsidR="00D51CED" w:rsidRPr="00D51CED" w:rsidRDefault="00D51CED" w:rsidP="00D51CED">
      <w:pPr>
        <w:numPr>
          <w:ilvl w:val="0"/>
          <w:numId w:val="5"/>
        </w:numPr>
        <w:spacing w:before="28" w:after="28" w:line="240" w:lineRule="auto"/>
        <w:ind w:left="0" w:firstLine="900"/>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цветные карандаши;</w:t>
      </w:r>
    </w:p>
    <w:p w:rsidR="00D51CED" w:rsidRPr="00D51CED" w:rsidRDefault="00D51CED" w:rsidP="00D51CED">
      <w:pPr>
        <w:numPr>
          <w:ilvl w:val="0"/>
          <w:numId w:val="5"/>
        </w:numPr>
        <w:spacing w:before="28" w:after="28" w:line="240" w:lineRule="auto"/>
        <w:ind w:left="0" w:firstLine="900"/>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листы бумаги;</w:t>
      </w:r>
    </w:p>
    <w:p w:rsidR="00D51CED" w:rsidRPr="00D51CED" w:rsidRDefault="00D51CED" w:rsidP="00D51CED">
      <w:pPr>
        <w:numPr>
          <w:ilvl w:val="0"/>
          <w:numId w:val="5"/>
        </w:numPr>
        <w:spacing w:before="28" w:after="28" w:line="240" w:lineRule="auto"/>
        <w:ind w:left="0" w:firstLine="900"/>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рабочие тетради с различными геометрическими фигурами, наклеивания и другой материал;</w:t>
      </w:r>
    </w:p>
    <w:p w:rsidR="00D51CED" w:rsidRPr="00D51CED" w:rsidRDefault="00D51CED" w:rsidP="00D51CED">
      <w:pPr>
        <w:numPr>
          <w:ilvl w:val="0"/>
          <w:numId w:val="5"/>
        </w:numPr>
        <w:spacing w:before="28" w:after="28" w:line="240" w:lineRule="auto"/>
        <w:ind w:left="0" w:firstLine="900"/>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презентации по темам;</w:t>
      </w:r>
    </w:p>
    <w:p w:rsidR="00D51CED" w:rsidRPr="00D51CED" w:rsidRDefault="00D51CED" w:rsidP="00D51CED">
      <w:pPr>
        <w:numPr>
          <w:ilvl w:val="0"/>
          <w:numId w:val="5"/>
        </w:numPr>
        <w:spacing w:before="28" w:after="28" w:line="240" w:lineRule="auto"/>
        <w:ind w:left="0" w:firstLine="900"/>
        <w:jc w:val="both"/>
        <w:rPr>
          <w:rFonts w:ascii="Times New Roman" w:eastAsia="Times New Roman" w:hAnsi="Times New Roman" w:cs="Times New Roman"/>
          <w:color w:val="000000"/>
          <w:sz w:val="24"/>
          <w:szCs w:val="24"/>
        </w:rPr>
      </w:pPr>
      <w:r w:rsidRPr="00175A70">
        <w:rPr>
          <w:rFonts w:ascii="Times New Roman" w:eastAsia="Times New Roman" w:hAnsi="Times New Roman" w:cs="Times New Roman"/>
          <w:color w:val="000000"/>
          <w:sz w:val="24"/>
          <w:szCs w:val="24"/>
        </w:rPr>
        <w:t>обучающие компьютерные программы, способствующие формированию у детей доступных математических представлений.</w:t>
      </w:r>
    </w:p>
    <w:p w:rsidR="00876143" w:rsidRPr="00175A70" w:rsidRDefault="00876143" w:rsidP="00876143">
      <w:pPr>
        <w:pStyle w:val="a3"/>
        <w:rPr>
          <w:rFonts w:ascii="Times New Roman" w:hAnsi="Times New Roman" w:cs="Times New Roman"/>
          <w:sz w:val="24"/>
          <w:szCs w:val="24"/>
        </w:rPr>
      </w:pPr>
    </w:p>
    <w:p w:rsidR="004D3D7D" w:rsidRDefault="00D51CED" w:rsidP="00D51CED">
      <w:pPr>
        <w:pStyle w:val="a3"/>
        <w:rPr>
          <w:rFonts w:ascii="Times New Roman" w:hAnsi="Times New Roman" w:cs="Times New Roman"/>
          <w:sz w:val="18"/>
          <w:szCs w:val="18"/>
        </w:rPr>
      </w:pPr>
      <w:r w:rsidRPr="004D3D7D">
        <w:rPr>
          <w:rFonts w:ascii="Times New Roman" w:hAnsi="Times New Roman" w:cs="Times New Roman"/>
          <w:sz w:val="18"/>
          <w:szCs w:val="18"/>
        </w:rPr>
        <w:t xml:space="preserve">                        </w:t>
      </w:r>
    </w:p>
    <w:p w:rsidR="004D3D7D" w:rsidRDefault="004D3D7D" w:rsidP="00D51CED">
      <w:pPr>
        <w:pStyle w:val="a3"/>
        <w:rPr>
          <w:rFonts w:ascii="Times New Roman" w:hAnsi="Times New Roman" w:cs="Times New Roman"/>
          <w:sz w:val="18"/>
          <w:szCs w:val="18"/>
        </w:rPr>
      </w:pPr>
    </w:p>
    <w:p w:rsidR="004D3D7D" w:rsidRDefault="004D3D7D" w:rsidP="00D51CED">
      <w:pPr>
        <w:pStyle w:val="a3"/>
        <w:rPr>
          <w:rFonts w:ascii="Times New Roman" w:hAnsi="Times New Roman" w:cs="Times New Roman"/>
          <w:sz w:val="18"/>
          <w:szCs w:val="18"/>
        </w:rPr>
      </w:pPr>
    </w:p>
    <w:p w:rsidR="004D3D7D" w:rsidRDefault="004D3D7D" w:rsidP="00D51CED">
      <w:pPr>
        <w:pStyle w:val="a3"/>
        <w:rPr>
          <w:rFonts w:ascii="Times New Roman" w:hAnsi="Times New Roman" w:cs="Times New Roman"/>
          <w:sz w:val="18"/>
          <w:szCs w:val="18"/>
        </w:rPr>
      </w:pPr>
    </w:p>
    <w:p w:rsidR="004D3D7D" w:rsidRDefault="004D3D7D" w:rsidP="00D51CED">
      <w:pPr>
        <w:pStyle w:val="a3"/>
        <w:rPr>
          <w:rFonts w:ascii="Times New Roman" w:hAnsi="Times New Roman" w:cs="Times New Roman"/>
          <w:sz w:val="18"/>
          <w:szCs w:val="18"/>
        </w:rPr>
      </w:pPr>
    </w:p>
    <w:p w:rsidR="004D3D7D" w:rsidRDefault="004D3D7D" w:rsidP="00D51CED">
      <w:pPr>
        <w:pStyle w:val="a3"/>
        <w:rPr>
          <w:rFonts w:ascii="Times New Roman" w:hAnsi="Times New Roman" w:cs="Times New Roman"/>
          <w:sz w:val="18"/>
          <w:szCs w:val="18"/>
        </w:rPr>
      </w:pPr>
    </w:p>
    <w:p w:rsidR="004D3D7D" w:rsidRDefault="004D3D7D" w:rsidP="00D51CED">
      <w:pPr>
        <w:pStyle w:val="a3"/>
        <w:rPr>
          <w:rFonts w:ascii="Times New Roman" w:hAnsi="Times New Roman" w:cs="Times New Roman"/>
          <w:sz w:val="18"/>
          <w:szCs w:val="18"/>
        </w:rPr>
      </w:pPr>
    </w:p>
    <w:p w:rsidR="004D3D7D" w:rsidRDefault="004D3D7D" w:rsidP="00D51CED">
      <w:pPr>
        <w:pStyle w:val="a3"/>
        <w:rPr>
          <w:rFonts w:ascii="Times New Roman" w:hAnsi="Times New Roman" w:cs="Times New Roman"/>
          <w:sz w:val="18"/>
          <w:szCs w:val="18"/>
        </w:rPr>
      </w:pPr>
    </w:p>
    <w:p w:rsidR="004D3D7D" w:rsidRDefault="004D3D7D" w:rsidP="00D51CED">
      <w:pPr>
        <w:pStyle w:val="a3"/>
        <w:rPr>
          <w:rFonts w:ascii="Times New Roman" w:hAnsi="Times New Roman" w:cs="Times New Roman"/>
          <w:sz w:val="18"/>
          <w:szCs w:val="18"/>
        </w:rPr>
      </w:pPr>
    </w:p>
    <w:p w:rsidR="004D3D7D" w:rsidRDefault="004D3D7D" w:rsidP="00D51CED">
      <w:pPr>
        <w:pStyle w:val="a3"/>
        <w:rPr>
          <w:rFonts w:ascii="Times New Roman" w:hAnsi="Times New Roman" w:cs="Times New Roman"/>
          <w:sz w:val="18"/>
          <w:szCs w:val="18"/>
        </w:rPr>
      </w:pPr>
    </w:p>
    <w:p w:rsidR="004D3D7D" w:rsidRDefault="004D3D7D" w:rsidP="00D51CED">
      <w:pPr>
        <w:pStyle w:val="a3"/>
        <w:rPr>
          <w:rFonts w:ascii="Times New Roman" w:hAnsi="Times New Roman" w:cs="Times New Roman"/>
          <w:sz w:val="18"/>
          <w:szCs w:val="18"/>
        </w:rPr>
      </w:pPr>
    </w:p>
    <w:p w:rsidR="004D3D7D" w:rsidRDefault="004D3D7D" w:rsidP="00D51CED">
      <w:pPr>
        <w:pStyle w:val="a3"/>
        <w:rPr>
          <w:rFonts w:ascii="Times New Roman" w:hAnsi="Times New Roman" w:cs="Times New Roman"/>
          <w:sz w:val="18"/>
          <w:szCs w:val="18"/>
        </w:rPr>
      </w:pPr>
    </w:p>
    <w:p w:rsidR="004D3D7D" w:rsidRDefault="004D3D7D" w:rsidP="00D51CED">
      <w:pPr>
        <w:pStyle w:val="a3"/>
        <w:rPr>
          <w:rFonts w:ascii="Times New Roman" w:hAnsi="Times New Roman" w:cs="Times New Roman"/>
          <w:sz w:val="18"/>
          <w:szCs w:val="18"/>
        </w:rPr>
      </w:pPr>
    </w:p>
    <w:p w:rsidR="004D3D7D" w:rsidRDefault="004D3D7D" w:rsidP="00D51CED">
      <w:pPr>
        <w:pStyle w:val="a3"/>
        <w:rPr>
          <w:rFonts w:ascii="Times New Roman" w:hAnsi="Times New Roman" w:cs="Times New Roman"/>
          <w:sz w:val="18"/>
          <w:szCs w:val="18"/>
        </w:rPr>
      </w:pPr>
    </w:p>
    <w:p w:rsidR="004D3D7D" w:rsidRDefault="004D3D7D" w:rsidP="00D51CED">
      <w:pPr>
        <w:pStyle w:val="a3"/>
        <w:rPr>
          <w:rFonts w:ascii="Times New Roman" w:hAnsi="Times New Roman" w:cs="Times New Roman"/>
          <w:sz w:val="18"/>
          <w:szCs w:val="18"/>
        </w:rPr>
      </w:pPr>
    </w:p>
    <w:p w:rsidR="004D3D7D" w:rsidRDefault="004D3D7D" w:rsidP="00D51CED">
      <w:pPr>
        <w:pStyle w:val="a3"/>
        <w:rPr>
          <w:rFonts w:ascii="Times New Roman" w:hAnsi="Times New Roman" w:cs="Times New Roman"/>
          <w:sz w:val="18"/>
          <w:szCs w:val="18"/>
        </w:rPr>
      </w:pPr>
    </w:p>
    <w:p w:rsidR="004D3D7D" w:rsidRDefault="004D3D7D" w:rsidP="00D51CED">
      <w:pPr>
        <w:pStyle w:val="a3"/>
        <w:rPr>
          <w:rFonts w:ascii="Times New Roman" w:hAnsi="Times New Roman" w:cs="Times New Roman"/>
          <w:sz w:val="18"/>
          <w:szCs w:val="18"/>
        </w:rPr>
      </w:pPr>
    </w:p>
    <w:p w:rsidR="004D3D7D" w:rsidRDefault="004D3D7D" w:rsidP="00D51CED">
      <w:pPr>
        <w:pStyle w:val="a3"/>
        <w:rPr>
          <w:rFonts w:ascii="Times New Roman" w:hAnsi="Times New Roman" w:cs="Times New Roman"/>
          <w:sz w:val="18"/>
          <w:szCs w:val="18"/>
        </w:rPr>
      </w:pPr>
    </w:p>
    <w:p w:rsidR="004D3D7D" w:rsidRDefault="004D3D7D" w:rsidP="00D51CED">
      <w:pPr>
        <w:pStyle w:val="a3"/>
        <w:rPr>
          <w:rFonts w:ascii="Times New Roman" w:hAnsi="Times New Roman" w:cs="Times New Roman"/>
          <w:sz w:val="18"/>
          <w:szCs w:val="18"/>
        </w:rPr>
      </w:pPr>
    </w:p>
    <w:p w:rsidR="00876143" w:rsidRPr="004D3D7D" w:rsidRDefault="00D51CED" w:rsidP="004D3D7D">
      <w:pPr>
        <w:pStyle w:val="a3"/>
        <w:rPr>
          <w:rFonts w:ascii="Times New Roman" w:hAnsi="Times New Roman" w:cs="Times New Roman"/>
          <w:sz w:val="18"/>
          <w:szCs w:val="18"/>
        </w:rPr>
      </w:pPr>
      <w:r w:rsidRPr="004D3D7D">
        <w:rPr>
          <w:rFonts w:ascii="Times New Roman" w:hAnsi="Times New Roman" w:cs="Times New Roman"/>
          <w:sz w:val="18"/>
          <w:szCs w:val="18"/>
        </w:rPr>
        <w:lastRenderedPageBreak/>
        <w:t xml:space="preserve">   </w:t>
      </w:r>
      <w:r w:rsidR="00876143" w:rsidRPr="004D3D7D">
        <w:rPr>
          <w:rFonts w:ascii="Times New Roman" w:hAnsi="Times New Roman" w:cs="Times New Roman"/>
          <w:b/>
          <w:sz w:val="18"/>
          <w:szCs w:val="18"/>
        </w:rPr>
        <w:t>КАЛЕНДАРНО-ТЕМАТИЧЕСКОЕ ПЛАНИРОВАНИЕ</w:t>
      </w:r>
      <w:r w:rsidR="004D3D7D">
        <w:rPr>
          <w:rFonts w:ascii="Times New Roman" w:hAnsi="Times New Roman" w:cs="Times New Roman"/>
          <w:sz w:val="18"/>
          <w:szCs w:val="18"/>
        </w:rPr>
        <w:t xml:space="preserve"> </w:t>
      </w:r>
      <w:r w:rsidR="00876143" w:rsidRPr="004D3D7D">
        <w:rPr>
          <w:rFonts w:ascii="Times New Roman" w:hAnsi="Times New Roman" w:cs="Times New Roman"/>
          <w:b/>
          <w:sz w:val="18"/>
          <w:szCs w:val="18"/>
        </w:rPr>
        <w:t>«МАТЕМАТИЧЕСКИЕ ПРЕДСТАВЛЕНИЯ»</w:t>
      </w:r>
    </w:p>
    <w:p w:rsidR="00876143" w:rsidRPr="004D3D7D" w:rsidRDefault="00876143" w:rsidP="00876143">
      <w:pPr>
        <w:pStyle w:val="a3"/>
        <w:rPr>
          <w:rFonts w:ascii="Times New Roman" w:hAnsi="Times New Roman" w:cs="Times New Roman"/>
          <w:b/>
          <w:sz w:val="18"/>
          <w:szCs w:val="18"/>
        </w:rPr>
      </w:pPr>
    </w:p>
    <w:tbl>
      <w:tblPr>
        <w:tblW w:w="9639" w:type="dxa"/>
        <w:tblInd w:w="108" w:type="dxa"/>
        <w:tblLayout w:type="fixed"/>
        <w:tblLook w:val="04A0"/>
      </w:tblPr>
      <w:tblGrid>
        <w:gridCol w:w="709"/>
        <w:gridCol w:w="6804"/>
        <w:gridCol w:w="992"/>
        <w:gridCol w:w="1134"/>
      </w:tblGrid>
      <w:tr w:rsidR="00876143" w:rsidRPr="004D3D7D" w:rsidTr="00F223EA">
        <w:trPr>
          <w:trHeight w:val="816"/>
          <w:tblHeader/>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w:t>
            </w:r>
          </w:p>
          <w:p w:rsidR="00876143" w:rsidRPr="004D3D7D" w:rsidRDefault="00876143" w:rsidP="00F223EA">
            <w:pPr>
              <w:pStyle w:val="a3"/>
              <w:rPr>
                <w:rFonts w:ascii="Times New Roman" w:eastAsia="Calibri" w:hAnsi="Times New Roman" w:cs="Times New Roman"/>
                <w:sz w:val="18"/>
                <w:szCs w:val="18"/>
              </w:rPr>
            </w:pPr>
            <w:proofErr w:type="spellStart"/>
            <w:proofErr w:type="gramStart"/>
            <w:r w:rsidRPr="004D3D7D">
              <w:rPr>
                <w:rFonts w:ascii="Times New Roman" w:eastAsia="Calibri" w:hAnsi="Times New Roman" w:cs="Times New Roman"/>
                <w:sz w:val="18"/>
                <w:szCs w:val="18"/>
              </w:rPr>
              <w:t>п</w:t>
            </w:r>
            <w:proofErr w:type="spellEnd"/>
            <w:proofErr w:type="gramEnd"/>
            <w:r w:rsidRPr="004D3D7D">
              <w:rPr>
                <w:rFonts w:ascii="Times New Roman" w:eastAsia="Calibri" w:hAnsi="Times New Roman" w:cs="Times New Roman"/>
                <w:sz w:val="18"/>
                <w:szCs w:val="18"/>
              </w:rPr>
              <w:t>/</w:t>
            </w:r>
            <w:proofErr w:type="spellStart"/>
            <w:r w:rsidRPr="004D3D7D">
              <w:rPr>
                <w:rFonts w:ascii="Times New Roman" w:eastAsia="Calibri" w:hAnsi="Times New Roman" w:cs="Times New Roman"/>
                <w:sz w:val="18"/>
                <w:szCs w:val="18"/>
              </w:rPr>
              <w:t>п</w:t>
            </w:r>
            <w:proofErr w:type="spellEnd"/>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Тема урока</w:t>
            </w:r>
          </w:p>
        </w:tc>
        <w:tc>
          <w:tcPr>
            <w:tcW w:w="992"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Дата</w:t>
            </w: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Кол-во часов</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hAnsi="Times New Roman" w:cs="Times New Roman"/>
                <w:sz w:val="18"/>
                <w:szCs w:val="18"/>
              </w:rPr>
              <w:t xml:space="preserve">Количественные представления.      </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1,2</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Нахождение одинаковых предметов.   (Игра «найди пару»)</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2</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3,4</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Разъединение множества. Объединение предметов в единое множество</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2</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5,6,7</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Различение множеств: «один», «много», «мало», «пусто»</w:t>
            </w:r>
            <w:proofErr w:type="gramStart"/>
            <w:r w:rsidRPr="004D3D7D">
              <w:rPr>
                <w:rFonts w:ascii="Times New Roman" w:eastAsia="Calibri" w:hAnsi="Times New Roman" w:cs="Times New Roman"/>
                <w:sz w:val="18"/>
                <w:szCs w:val="18"/>
              </w:rPr>
              <w:t>.</w:t>
            </w:r>
            <w:proofErr w:type="gramEnd"/>
            <w:r w:rsidRPr="004D3D7D">
              <w:rPr>
                <w:rFonts w:ascii="Times New Roman" w:eastAsia="Calibri" w:hAnsi="Times New Roman" w:cs="Times New Roman"/>
                <w:sz w:val="18"/>
                <w:szCs w:val="18"/>
              </w:rPr>
              <w:t xml:space="preserve">   (</w:t>
            </w:r>
            <w:proofErr w:type="gramStart"/>
            <w:r w:rsidRPr="004D3D7D">
              <w:rPr>
                <w:rFonts w:ascii="Times New Roman" w:eastAsia="Calibri" w:hAnsi="Times New Roman" w:cs="Times New Roman"/>
                <w:sz w:val="18"/>
                <w:szCs w:val="18"/>
              </w:rPr>
              <w:t>с</w:t>
            </w:r>
            <w:proofErr w:type="gramEnd"/>
            <w:r w:rsidRPr="004D3D7D">
              <w:rPr>
                <w:rFonts w:ascii="Times New Roman" w:eastAsia="Calibri" w:hAnsi="Times New Roman" w:cs="Times New Roman"/>
                <w:sz w:val="18"/>
                <w:szCs w:val="18"/>
              </w:rPr>
              <w:t>равнение множеств без пересчета, с пересчетом)</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3</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8</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hAnsi="Times New Roman" w:cs="Times New Roman"/>
                <w:sz w:val="18"/>
                <w:szCs w:val="18"/>
              </w:rPr>
              <w:t>Преобразование множеств: увеличение, уменьшение, уравнивание</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1</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9</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hAnsi="Times New Roman" w:cs="Times New Roman"/>
                <w:sz w:val="18"/>
                <w:szCs w:val="18"/>
              </w:rPr>
            </w:pPr>
            <w:r w:rsidRPr="004D3D7D">
              <w:rPr>
                <w:rFonts w:ascii="Times New Roman" w:hAnsi="Times New Roman" w:cs="Times New Roman"/>
                <w:sz w:val="18"/>
                <w:szCs w:val="18"/>
              </w:rPr>
              <w:t>Сопоставление двух объектов по величине (</w:t>
            </w:r>
            <w:proofErr w:type="spellStart"/>
            <w:proofErr w:type="gramStart"/>
            <w:r w:rsidRPr="004D3D7D">
              <w:rPr>
                <w:rFonts w:ascii="Times New Roman" w:hAnsi="Times New Roman" w:cs="Times New Roman"/>
                <w:sz w:val="18"/>
                <w:szCs w:val="18"/>
              </w:rPr>
              <w:t>большой-маленький</w:t>
            </w:r>
            <w:proofErr w:type="spellEnd"/>
            <w:proofErr w:type="gramEnd"/>
            <w:r w:rsidRPr="004D3D7D">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1</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10</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hAnsi="Times New Roman" w:cs="Times New Roman"/>
                <w:sz w:val="18"/>
                <w:szCs w:val="18"/>
              </w:rPr>
            </w:pPr>
            <w:r w:rsidRPr="004D3D7D">
              <w:rPr>
                <w:rFonts w:ascii="Times New Roman" w:hAnsi="Times New Roman" w:cs="Times New Roman"/>
                <w:sz w:val="18"/>
                <w:szCs w:val="18"/>
              </w:rPr>
              <w:t>Сравнение предметов по ширине (</w:t>
            </w:r>
            <w:proofErr w:type="spellStart"/>
            <w:proofErr w:type="gramStart"/>
            <w:r w:rsidRPr="004D3D7D">
              <w:rPr>
                <w:rFonts w:ascii="Times New Roman" w:hAnsi="Times New Roman" w:cs="Times New Roman"/>
                <w:sz w:val="18"/>
                <w:szCs w:val="18"/>
              </w:rPr>
              <w:t>узкий-широкий</w:t>
            </w:r>
            <w:proofErr w:type="spellEnd"/>
            <w:proofErr w:type="gramEnd"/>
            <w:r w:rsidRPr="004D3D7D">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1</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11</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Пересчет предметов по единице</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1</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12,</w:t>
            </w:r>
          </w:p>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13</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«Цифра 1»   (письмо цифры по трафарету, обводке, по опорным точкам)</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2</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14,</w:t>
            </w:r>
          </w:p>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15</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«Цифра 2»   (узнавание цифры, лепка из пластилина, конструирование из палочек)</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2</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16,</w:t>
            </w:r>
          </w:p>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17</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Style w:val="inner"/>
                <w:rFonts w:ascii="Times New Roman" w:hAnsi="Times New Roman" w:cs="Times New Roman"/>
                <w:sz w:val="18"/>
                <w:szCs w:val="18"/>
              </w:rPr>
              <w:t>«Написание цифры  2»    (по трафарету, по светлому контуру, по контурным линиям, по опорным точкам.)</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2</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Раздел «Представления о форме»</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18</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 xml:space="preserve">Геометрические  тела: «шар», «куб» </w:t>
            </w:r>
            <w:r w:rsidRPr="004D3D7D">
              <w:rPr>
                <w:rFonts w:ascii="Times New Roman" w:hAnsi="Times New Roman" w:cs="Times New Roman"/>
                <w:sz w:val="18"/>
                <w:szCs w:val="18"/>
              </w:rPr>
              <w:t xml:space="preserve">   (Узнавание, соотнесение формы предметов с геометрическими телами.)</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1</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19</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 xml:space="preserve">Штриховка </w:t>
            </w:r>
            <w:proofErr w:type="gramStart"/>
            <w:r w:rsidRPr="004D3D7D">
              <w:rPr>
                <w:rFonts w:ascii="Times New Roman" w:eastAsia="Calibri" w:hAnsi="Times New Roman" w:cs="Times New Roman"/>
                <w:sz w:val="18"/>
                <w:szCs w:val="18"/>
              </w:rPr>
              <w:t>геометрической</w:t>
            </w:r>
            <w:proofErr w:type="gramEnd"/>
            <w:r w:rsidRPr="004D3D7D">
              <w:rPr>
                <w:rFonts w:ascii="Times New Roman" w:eastAsia="Calibri" w:hAnsi="Times New Roman" w:cs="Times New Roman"/>
                <w:sz w:val="18"/>
                <w:szCs w:val="18"/>
              </w:rPr>
              <w:t xml:space="preserve"> </w:t>
            </w:r>
            <w:proofErr w:type="spellStart"/>
            <w:r w:rsidRPr="004D3D7D">
              <w:rPr>
                <w:rFonts w:ascii="Times New Roman" w:eastAsia="Calibri" w:hAnsi="Times New Roman" w:cs="Times New Roman"/>
                <w:sz w:val="18"/>
                <w:szCs w:val="18"/>
              </w:rPr>
              <w:t>фигуры-шар</w:t>
            </w:r>
            <w:proofErr w:type="spellEnd"/>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1</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20</w:t>
            </w:r>
          </w:p>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21</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hAnsi="Times New Roman" w:cs="Times New Roman"/>
                <w:sz w:val="18"/>
                <w:szCs w:val="18"/>
              </w:rPr>
              <w:t>« Треугольник, квадрат,  круг, точка, линия».     (Узнавание геометрических фигур, соотнесение  формы предметов с геометрическими фигурами)</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2</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22</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hAnsi="Times New Roman" w:cs="Times New Roman"/>
                <w:sz w:val="18"/>
                <w:szCs w:val="18"/>
              </w:rPr>
              <w:t>Сборка геометрической фигуры    (Собрать треугольник, квадрат, прямоугольник, круг  из 2-х , 3-х, 4-х  частей)</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1</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23</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hAnsi="Times New Roman" w:cs="Times New Roman"/>
                <w:sz w:val="18"/>
                <w:szCs w:val="18"/>
              </w:rPr>
            </w:pPr>
            <w:r w:rsidRPr="004D3D7D">
              <w:rPr>
                <w:rFonts w:ascii="Times New Roman" w:hAnsi="Times New Roman" w:cs="Times New Roman"/>
                <w:sz w:val="18"/>
                <w:szCs w:val="18"/>
              </w:rPr>
              <w:t xml:space="preserve">Штриховка </w:t>
            </w:r>
            <w:proofErr w:type="gramStart"/>
            <w:r w:rsidRPr="004D3D7D">
              <w:rPr>
                <w:rFonts w:ascii="Times New Roman" w:hAnsi="Times New Roman" w:cs="Times New Roman"/>
                <w:sz w:val="18"/>
                <w:szCs w:val="18"/>
              </w:rPr>
              <w:t>геометрической</w:t>
            </w:r>
            <w:proofErr w:type="gramEnd"/>
            <w:r w:rsidRPr="004D3D7D">
              <w:rPr>
                <w:rFonts w:ascii="Times New Roman" w:hAnsi="Times New Roman" w:cs="Times New Roman"/>
                <w:sz w:val="18"/>
                <w:szCs w:val="18"/>
              </w:rPr>
              <w:t xml:space="preserve"> </w:t>
            </w:r>
            <w:proofErr w:type="spellStart"/>
            <w:r w:rsidRPr="004D3D7D">
              <w:rPr>
                <w:rFonts w:ascii="Times New Roman" w:hAnsi="Times New Roman" w:cs="Times New Roman"/>
                <w:sz w:val="18"/>
                <w:szCs w:val="18"/>
              </w:rPr>
              <w:t>фигуры-треугольник</w:t>
            </w:r>
            <w:proofErr w:type="spellEnd"/>
            <w:r w:rsidRPr="004D3D7D">
              <w:rPr>
                <w:rFonts w:ascii="Times New Roman" w:hAnsi="Times New Roman" w:cs="Times New Roman"/>
                <w:sz w:val="18"/>
                <w:szCs w:val="18"/>
              </w:rPr>
              <w:t>, квадрат.</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1</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24</w:t>
            </w:r>
          </w:p>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25</w:t>
            </w:r>
          </w:p>
          <w:p w:rsidR="00876143" w:rsidRPr="004D3D7D" w:rsidRDefault="00876143" w:rsidP="00F223EA">
            <w:pPr>
              <w:pStyle w:val="a3"/>
              <w:rPr>
                <w:rFonts w:ascii="Times New Roman" w:eastAsia="Calibri" w:hAnsi="Times New Roman" w:cs="Times New Roman"/>
                <w:sz w:val="18"/>
                <w:szCs w:val="18"/>
              </w:rPr>
            </w:pP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hAnsi="Times New Roman" w:cs="Times New Roman"/>
                <w:sz w:val="18"/>
                <w:szCs w:val="18"/>
              </w:rPr>
              <w:t>«Треугольник, круг, квадрат»   (Штриховка и  обводка геометрической фигуры  по шаблону, трафарету, контурной  линии)</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2</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26,27,28</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proofErr w:type="gramStart"/>
            <w:r w:rsidRPr="004D3D7D">
              <w:rPr>
                <w:rFonts w:ascii="Times New Roman" w:hAnsi="Times New Roman" w:cs="Times New Roman"/>
                <w:sz w:val="18"/>
                <w:szCs w:val="18"/>
              </w:rPr>
              <w:t xml:space="preserve">«Треугольник, круг, квадрат, прямоугольник»   (Построение  геометрических фигур: треугольника, круга, квадрата из счётных палочек)   </w:t>
            </w:r>
            <w:proofErr w:type="gramEnd"/>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3</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hAnsi="Times New Roman" w:cs="Times New Roman"/>
                <w:sz w:val="18"/>
                <w:szCs w:val="18"/>
              </w:rPr>
              <w:t>Пространственные представления</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29-33</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hAnsi="Times New Roman" w:cs="Times New Roman"/>
                <w:sz w:val="18"/>
                <w:szCs w:val="18"/>
              </w:rPr>
              <w:t xml:space="preserve">Ориентация в пространстве  тела.     </w:t>
            </w:r>
            <w:proofErr w:type="gramStart"/>
            <w:r w:rsidRPr="004D3D7D">
              <w:rPr>
                <w:rFonts w:ascii="Times New Roman" w:hAnsi="Times New Roman" w:cs="Times New Roman"/>
                <w:sz w:val="18"/>
                <w:szCs w:val="18"/>
              </w:rPr>
              <w:t>(Ориентация в пространственном расположении частей тела на себе, другом человеке, изображении: верх, вверху, низ, внизу, перед, спереди, зад, сзади, правая и левая рука, нога, сторона тела)</w:t>
            </w:r>
            <w:proofErr w:type="gramEnd"/>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5</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34-36</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proofErr w:type="gramStart"/>
            <w:r w:rsidRPr="004D3D7D">
              <w:rPr>
                <w:rFonts w:ascii="Times New Roman" w:eastAsia="Calibri" w:hAnsi="Times New Roman" w:cs="Times New Roman"/>
                <w:sz w:val="18"/>
                <w:szCs w:val="18"/>
              </w:rPr>
              <w:t>Ориентация в пространстве: близко, далеко, сверху, снизу, впереди, сзади, справа, слева.</w:t>
            </w:r>
            <w:proofErr w:type="gramEnd"/>
            <w:r w:rsidRPr="004D3D7D">
              <w:rPr>
                <w:rFonts w:ascii="Times New Roman" w:eastAsia="Calibri" w:hAnsi="Times New Roman" w:cs="Times New Roman"/>
                <w:sz w:val="18"/>
                <w:szCs w:val="18"/>
              </w:rPr>
              <w:t xml:space="preserve">    (Определение месторасположения предметов в пространстве) </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3</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37</w:t>
            </w:r>
          </w:p>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38</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proofErr w:type="gramStart"/>
            <w:r w:rsidRPr="004D3D7D">
              <w:rPr>
                <w:rFonts w:ascii="Times New Roman" w:eastAsia="Calibri" w:hAnsi="Times New Roman" w:cs="Times New Roman"/>
                <w:sz w:val="18"/>
                <w:szCs w:val="18"/>
              </w:rPr>
              <w:t>Ориентация в пространстве: близко, далеко, сверху, снизу, впереди, сзади, справа, слева.</w:t>
            </w:r>
            <w:proofErr w:type="gramEnd"/>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2</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39</w:t>
            </w:r>
          </w:p>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40</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proofErr w:type="gramStart"/>
            <w:r w:rsidRPr="004D3D7D">
              <w:rPr>
                <w:rFonts w:ascii="Times New Roman" w:eastAsia="Calibri" w:hAnsi="Times New Roman" w:cs="Times New Roman"/>
                <w:sz w:val="18"/>
                <w:szCs w:val="18"/>
              </w:rPr>
              <w:t>Расположение предметов в пространстве: на, в, внутри, перед, за, над, под,  в центре.</w:t>
            </w:r>
            <w:proofErr w:type="gramEnd"/>
            <w:r w:rsidRPr="004D3D7D">
              <w:rPr>
                <w:rFonts w:ascii="Times New Roman" w:eastAsia="Calibri" w:hAnsi="Times New Roman" w:cs="Times New Roman"/>
                <w:sz w:val="18"/>
                <w:szCs w:val="18"/>
              </w:rPr>
              <w:t xml:space="preserve">   (Определение месторасположения предметов в пространстве)</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2</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41</w:t>
            </w:r>
          </w:p>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42</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proofErr w:type="gramStart"/>
            <w:r w:rsidRPr="004D3D7D">
              <w:rPr>
                <w:rFonts w:ascii="Times New Roman" w:eastAsia="Calibri" w:hAnsi="Times New Roman" w:cs="Times New Roman"/>
                <w:sz w:val="18"/>
                <w:szCs w:val="18"/>
              </w:rPr>
              <w:t>Расположение предметов в пространстве: на, в, внутри, перед, за, над, под,  в центре.</w:t>
            </w:r>
            <w:proofErr w:type="gramEnd"/>
            <w:r w:rsidRPr="004D3D7D">
              <w:rPr>
                <w:rFonts w:ascii="Times New Roman" w:eastAsia="Calibri" w:hAnsi="Times New Roman" w:cs="Times New Roman"/>
                <w:sz w:val="18"/>
                <w:szCs w:val="18"/>
              </w:rPr>
              <w:t xml:space="preserve">    (Определение месторасположения предметов в пространстве)</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2</w:t>
            </w:r>
          </w:p>
        </w:tc>
      </w:tr>
      <w:tr w:rsidR="00876143" w:rsidRPr="004D3D7D" w:rsidTr="00F223EA">
        <w:trPr>
          <w:trHeight w:val="402"/>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43</w:t>
            </w:r>
          </w:p>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44</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hAnsi="Times New Roman" w:cs="Times New Roman"/>
                <w:sz w:val="18"/>
                <w:szCs w:val="18"/>
              </w:rPr>
              <w:t>Перемещение в пространстве в заданном направлении: вверх, вниз, вперёд, назад, вправо, влево</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2</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45</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Ориентация на плоскости: вверху, внизу, в середине (центре), справа, слева.</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1</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46</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hAnsi="Times New Roman" w:cs="Times New Roman"/>
                <w:sz w:val="18"/>
                <w:szCs w:val="18"/>
              </w:rPr>
              <w:t xml:space="preserve"> Ориентация на плоскости: вверху, внизу, в середине (центре), справа, слева.</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1</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47</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hAnsi="Times New Roman" w:cs="Times New Roman"/>
                <w:sz w:val="18"/>
                <w:szCs w:val="18"/>
              </w:rPr>
              <w:t xml:space="preserve">Понятия: первый, последний, </w:t>
            </w:r>
            <w:proofErr w:type="gramStart"/>
            <w:r w:rsidRPr="004D3D7D">
              <w:rPr>
                <w:rFonts w:ascii="Times New Roman" w:hAnsi="Times New Roman" w:cs="Times New Roman"/>
                <w:sz w:val="18"/>
                <w:szCs w:val="18"/>
              </w:rPr>
              <w:t>перед</w:t>
            </w:r>
            <w:proofErr w:type="gramEnd"/>
            <w:r w:rsidRPr="004D3D7D">
              <w:rPr>
                <w:rFonts w:ascii="Times New Roman" w:hAnsi="Times New Roman" w:cs="Times New Roman"/>
                <w:sz w:val="18"/>
                <w:szCs w:val="18"/>
              </w:rPr>
              <w:t xml:space="preserve">, после, за, между.    (Определение отношения порядка следования: первый, последний, </w:t>
            </w:r>
            <w:proofErr w:type="gramStart"/>
            <w:r w:rsidRPr="004D3D7D">
              <w:rPr>
                <w:rFonts w:ascii="Times New Roman" w:hAnsi="Times New Roman" w:cs="Times New Roman"/>
                <w:sz w:val="18"/>
                <w:szCs w:val="18"/>
              </w:rPr>
              <w:t>перед</w:t>
            </w:r>
            <w:proofErr w:type="gramEnd"/>
            <w:r w:rsidRPr="004D3D7D">
              <w:rPr>
                <w:rFonts w:ascii="Times New Roman" w:hAnsi="Times New Roman" w:cs="Times New Roman"/>
                <w:sz w:val="18"/>
                <w:szCs w:val="18"/>
              </w:rPr>
              <w:t>, после, за,  между)</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1</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48</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proofErr w:type="gramStart"/>
            <w:r w:rsidRPr="004D3D7D">
              <w:rPr>
                <w:rFonts w:ascii="Times New Roman" w:hAnsi="Times New Roman" w:cs="Times New Roman"/>
                <w:sz w:val="18"/>
                <w:szCs w:val="18"/>
              </w:rPr>
              <w:t>Понятия: первый, последний, перед, после, за, между»   (Определение отношения порядка следования: первый, последний, перед, после, за,  между)</w:t>
            </w:r>
            <w:proofErr w:type="gramEnd"/>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1</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49</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hAnsi="Times New Roman" w:cs="Times New Roman"/>
                <w:sz w:val="18"/>
                <w:szCs w:val="18"/>
              </w:rPr>
            </w:pPr>
            <w:r w:rsidRPr="004D3D7D">
              <w:rPr>
                <w:rFonts w:ascii="Times New Roman" w:hAnsi="Times New Roman" w:cs="Times New Roman"/>
                <w:sz w:val="18"/>
                <w:szCs w:val="18"/>
              </w:rPr>
              <w:t>Совместное перемещение учителя и обучающегося в пространстве класса, комнаты.</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1</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hAnsi="Times New Roman" w:cs="Times New Roman"/>
                <w:sz w:val="18"/>
                <w:szCs w:val="18"/>
              </w:rPr>
              <w:t>Временные представления.</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lastRenderedPageBreak/>
              <w:t>50</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proofErr w:type="gramStart"/>
            <w:r w:rsidRPr="004D3D7D">
              <w:rPr>
                <w:rFonts w:ascii="Times New Roman" w:hAnsi="Times New Roman" w:cs="Times New Roman"/>
                <w:sz w:val="18"/>
                <w:szCs w:val="18"/>
              </w:rPr>
              <w:t>«Части суток (утро, день, вечер, ночь)»  (Узнавание (различение) частей суток (утро, день, вечер, ночь))</w:t>
            </w:r>
            <w:proofErr w:type="gramEnd"/>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1</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51</w:t>
            </w:r>
          </w:p>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52</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hAnsi="Times New Roman" w:cs="Times New Roman"/>
                <w:sz w:val="18"/>
                <w:szCs w:val="18"/>
              </w:rPr>
              <w:t>«Части суток (утро, день, вечер, ночь)»  (</w:t>
            </w:r>
            <w:r w:rsidRPr="004D3D7D">
              <w:rPr>
                <w:rStyle w:val="inner"/>
                <w:rFonts w:ascii="Times New Roman" w:hAnsi="Times New Roman" w:cs="Times New Roman"/>
                <w:sz w:val="18"/>
                <w:szCs w:val="18"/>
              </w:rPr>
              <w:t>Знание порядка следования частей суток)</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2</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53</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Style w:val="inner"/>
                <w:rFonts w:ascii="Times New Roman" w:hAnsi="Times New Roman" w:cs="Times New Roman"/>
                <w:sz w:val="18"/>
                <w:szCs w:val="18"/>
              </w:rPr>
            </w:pPr>
            <w:r w:rsidRPr="004D3D7D">
              <w:rPr>
                <w:rFonts w:ascii="Times New Roman" w:hAnsi="Times New Roman" w:cs="Times New Roman"/>
                <w:sz w:val="18"/>
                <w:szCs w:val="18"/>
              </w:rPr>
              <w:t xml:space="preserve">«Части суток (утро, день, вечер, ночь)»  </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1</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54</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Style w:val="inner"/>
                <w:rFonts w:ascii="Times New Roman" w:hAnsi="Times New Roman" w:cs="Times New Roman"/>
                <w:sz w:val="18"/>
                <w:szCs w:val="18"/>
              </w:rPr>
            </w:pPr>
            <w:r w:rsidRPr="004D3D7D">
              <w:rPr>
                <w:rStyle w:val="inner"/>
                <w:rFonts w:ascii="Times New Roman" w:hAnsi="Times New Roman" w:cs="Times New Roman"/>
                <w:sz w:val="18"/>
                <w:szCs w:val="18"/>
              </w:rPr>
              <w:t>Сравнение людей по возрасту</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1</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Style w:val="inner"/>
                <w:rFonts w:ascii="Times New Roman" w:hAnsi="Times New Roman" w:cs="Times New Roman"/>
                <w:sz w:val="18"/>
                <w:szCs w:val="18"/>
              </w:rPr>
            </w:pPr>
            <w:r w:rsidRPr="004D3D7D">
              <w:rPr>
                <w:rFonts w:ascii="Times New Roman" w:hAnsi="Times New Roman" w:cs="Times New Roman"/>
                <w:sz w:val="18"/>
                <w:szCs w:val="18"/>
              </w:rPr>
              <w:t>Представления о величине.</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55</w:t>
            </w:r>
          </w:p>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56</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Style w:val="inner"/>
                <w:rFonts w:ascii="Times New Roman" w:hAnsi="Times New Roman" w:cs="Times New Roman"/>
                <w:sz w:val="18"/>
                <w:szCs w:val="18"/>
              </w:rPr>
            </w:pPr>
            <w:r w:rsidRPr="004D3D7D">
              <w:rPr>
                <w:rStyle w:val="inner"/>
                <w:rFonts w:ascii="Times New Roman" w:hAnsi="Times New Roman" w:cs="Times New Roman"/>
                <w:sz w:val="18"/>
                <w:szCs w:val="18"/>
              </w:rPr>
              <w:t>«Большой, маленький, длинный, короткий»  (Различение однородных (разнородных по одному признаку) предметов по величине  методом наложения, приложения)</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2</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56</w:t>
            </w:r>
          </w:p>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58</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Style w:val="inner"/>
                <w:rFonts w:ascii="Times New Roman" w:hAnsi="Times New Roman" w:cs="Times New Roman"/>
                <w:sz w:val="18"/>
                <w:szCs w:val="18"/>
              </w:rPr>
            </w:pPr>
            <w:r w:rsidRPr="004D3D7D">
              <w:rPr>
                <w:rStyle w:val="inner"/>
                <w:rFonts w:ascii="Times New Roman" w:hAnsi="Times New Roman" w:cs="Times New Roman"/>
                <w:sz w:val="18"/>
                <w:szCs w:val="18"/>
              </w:rPr>
              <w:t>Сравнение 2-х предметов по величине</w:t>
            </w:r>
            <w:proofErr w:type="gramStart"/>
            <w:r w:rsidRPr="004D3D7D">
              <w:rPr>
                <w:rStyle w:val="inner"/>
                <w:rFonts w:ascii="Times New Roman" w:hAnsi="Times New Roman" w:cs="Times New Roman"/>
                <w:sz w:val="18"/>
                <w:szCs w:val="18"/>
              </w:rPr>
              <w:t>.</w:t>
            </w:r>
            <w:proofErr w:type="gramEnd"/>
            <w:r w:rsidRPr="004D3D7D">
              <w:rPr>
                <w:rStyle w:val="inner"/>
                <w:rFonts w:ascii="Times New Roman" w:hAnsi="Times New Roman" w:cs="Times New Roman"/>
                <w:sz w:val="18"/>
                <w:szCs w:val="18"/>
              </w:rPr>
              <w:t xml:space="preserve">   (</w:t>
            </w:r>
            <w:proofErr w:type="gramStart"/>
            <w:r w:rsidRPr="004D3D7D">
              <w:rPr>
                <w:rStyle w:val="inner"/>
                <w:rFonts w:ascii="Times New Roman" w:hAnsi="Times New Roman" w:cs="Times New Roman"/>
                <w:sz w:val="18"/>
                <w:szCs w:val="18"/>
              </w:rPr>
              <w:t>с</w:t>
            </w:r>
            <w:proofErr w:type="gramEnd"/>
            <w:r w:rsidRPr="004D3D7D">
              <w:rPr>
                <w:rStyle w:val="inner"/>
                <w:rFonts w:ascii="Times New Roman" w:hAnsi="Times New Roman" w:cs="Times New Roman"/>
                <w:sz w:val="18"/>
                <w:szCs w:val="18"/>
              </w:rPr>
              <w:t>равнение  способом приложения (приставления), «на глаз», наложения)</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2</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59</w:t>
            </w:r>
          </w:p>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60</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Style w:val="inner"/>
                <w:rFonts w:ascii="Times New Roman" w:hAnsi="Times New Roman" w:cs="Times New Roman"/>
                <w:sz w:val="18"/>
                <w:szCs w:val="18"/>
              </w:rPr>
            </w:pPr>
            <w:r w:rsidRPr="004D3D7D">
              <w:rPr>
                <w:rStyle w:val="inner"/>
                <w:rFonts w:ascii="Times New Roman" w:hAnsi="Times New Roman" w:cs="Times New Roman"/>
                <w:sz w:val="18"/>
                <w:szCs w:val="18"/>
              </w:rPr>
              <w:t>Сравнение 3-х предметов по величине.    (Определение среднего по величине предмета из 3-х предложенных предметов)</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2</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61</w:t>
            </w:r>
          </w:p>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62</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Style w:val="inner"/>
                <w:rFonts w:ascii="Times New Roman" w:hAnsi="Times New Roman" w:cs="Times New Roman"/>
                <w:sz w:val="18"/>
                <w:szCs w:val="18"/>
              </w:rPr>
            </w:pPr>
            <w:r w:rsidRPr="004D3D7D">
              <w:rPr>
                <w:rStyle w:val="inner"/>
                <w:rFonts w:ascii="Times New Roman" w:hAnsi="Times New Roman" w:cs="Times New Roman"/>
                <w:sz w:val="18"/>
                <w:szCs w:val="18"/>
              </w:rPr>
              <w:t>Понятия «длина», «ширина».   (Различение однородных (разнородных) предметов по длине и  ширине)</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2</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63</w:t>
            </w:r>
          </w:p>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64</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Style w:val="inner"/>
                <w:rFonts w:ascii="Times New Roman" w:hAnsi="Times New Roman" w:cs="Times New Roman"/>
                <w:sz w:val="18"/>
                <w:szCs w:val="18"/>
              </w:rPr>
            </w:pPr>
            <w:r w:rsidRPr="004D3D7D">
              <w:rPr>
                <w:rStyle w:val="inner"/>
                <w:rFonts w:ascii="Times New Roman" w:hAnsi="Times New Roman" w:cs="Times New Roman"/>
                <w:sz w:val="18"/>
                <w:szCs w:val="18"/>
              </w:rPr>
              <w:t>«</w:t>
            </w:r>
            <w:proofErr w:type="gramStart"/>
            <w:r w:rsidRPr="004D3D7D">
              <w:rPr>
                <w:rStyle w:val="inner"/>
                <w:rFonts w:ascii="Times New Roman" w:hAnsi="Times New Roman" w:cs="Times New Roman"/>
                <w:sz w:val="18"/>
                <w:szCs w:val="18"/>
              </w:rPr>
              <w:t>Длинный</w:t>
            </w:r>
            <w:proofErr w:type="gramEnd"/>
            <w:r w:rsidRPr="004D3D7D">
              <w:rPr>
                <w:rStyle w:val="inner"/>
                <w:rFonts w:ascii="Times New Roman" w:hAnsi="Times New Roman" w:cs="Times New Roman"/>
                <w:sz w:val="18"/>
                <w:szCs w:val="18"/>
              </w:rPr>
              <w:t xml:space="preserve">, короткий, узкий, широкий»   (Сравнение предметов по длине и ширине)     </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2</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65</w:t>
            </w:r>
          </w:p>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66</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Style w:val="inner"/>
                <w:rFonts w:ascii="Times New Roman" w:hAnsi="Times New Roman" w:cs="Times New Roman"/>
                <w:sz w:val="18"/>
                <w:szCs w:val="18"/>
              </w:rPr>
            </w:pPr>
            <w:r w:rsidRPr="004D3D7D">
              <w:rPr>
                <w:rStyle w:val="inner"/>
                <w:rFonts w:ascii="Times New Roman" w:hAnsi="Times New Roman" w:cs="Times New Roman"/>
                <w:sz w:val="18"/>
                <w:szCs w:val="18"/>
              </w:rPr>
              <w:t>«</w:t>
            </w:r>
            <w:proofErr w:type="gramStart"/>
            <w:r w:rsidRPr="004D3D7D">
              <w:rPr>
                <w:rStyle w:val="inner"/>
                <w:rFonts w:ascii="Times New Roman" w:hAnsi="Times New Roman" w:cs="Times New Roman"/>
                <w:sz w:val="18"/>
                <w:szCs w:val="18"/>
              </w:rPr>
              <w:t>Высокий</w:t>
            </w:r>
            <w:proofErr w:type="gramEnd"/>
            <w:r w:rsidRPr="004D3D7D">
              <w:rPr>
                <w:rStyle w:val="inner"/>
                <w:rFonts w:ascii="Times New Roman" w:hAnsi="Times New Roman" w:cs="Times New Roman"/>
                <w:sz w:val="18"/>
                <w:szCs w:val="18"/>
              </w:rPr>
              <w:t xml:space="preserve">, низкий, толстый, тонкий»   (Различение двух предметов по высоте по толщине) </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2</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67</w:t>
            </w:r>
          </w:p>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68</w:t>
            </w: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Style w:val="inner"/>
                <w:rFonts w:ascii="Times New Roman" w:hAnsi="Times New Roman" w:cs="Times New Roman"/>
                <w:sz w:val="18"/>
                <w:szCs w:val="18"/>
              </w:rPr>
            </w:pPr>
            <w:r w:rsidRPr="004D3D7D">
              <w:rPr>
                <w:rStyle w:val="inner"/>
                <w:rFonts w:ascii="Times New Roman" w:hAnsi="Times New Roman" w:cs="Times New Roman"/>
                <w:sz w:val="18"/>
                <w:szCs w:val="18"/>
              </w:rPr>
              <w:t>«</w:t>
            </w:r>
            <w:proofErr w:type="gramStart"/>
            <w:r w:rsidRPr="004D3D7D">
              <w:rPr>
                <w:rStyle w:val="inner"/>
                <w:rFonts w:ascii="Times New Roman" w:hAnsi="Times New Roman" w:cs="Times New Roman"/>
                <w:sz w:val="18"/>
                <w:szCs w:val="18"/>
              </w:rPr>
              <w:t>Высокий</w:t>
            </w:r>
            <w:proofErr w:type="gramEnd"/>
            <w:r w:rsidRPr="004D3D7D">
              <w:rPr>
                <w:rStyle w:val="inner"/>
                <w:rFonts w:ascii="Times New Roman" w:hAnsi="Times New Roman" w:cs="Times New Roman"/>
                <w:sz w:val="18"/>
                <w:szCs w:val="18"/>
              </w:rPr>
              <w:t>, низкий, толстый, тонкий»   (Сравнение двух предметов по высоте по толщине)</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Fonts w:ascii="Times New Roman" w:eastAsia="Calibri" w:hAnsi="Times New Roman" w:cs="Times New Roman"/>
                <w:sz w:val="18"/>
                <w:szCs w:val="18"/>
              </w:rPr>
            </w:pPr>
            <w:r w:rsidRPr="004D3D7D">
              <w:rPr>
                <w:rFonts w:ascii="Times New Roman" w:eastAsia="Calibri" w:hAnsi="Times New Roman" w:cs="Times New Roman"/>
                <w:sz w:val="18"/>
                <w:szCs w:val="18"/>
              </w:rPr>
              <w:t>2</w:t>
            </w:r>
          </w:p>
        </w:tc>
      </w:tr>
      <w:tr w:rsidR="00876143" w:rsidRPr="004D3D7D" w:rsidTr="00F223EA">
        <w:trPr>
          <w:trHeight w:val="347"/>
        </w:trPr>
        <w:tc>
          <w:tcPr>
            <w:tcW w:w="709"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6804" w:type="dxa"/>
            <w:tcBorders>
              <w:top w:val="single" w:sz="4" w:space="0" w:color="auto"/>
              <w:left w:val="single" w:sz="4" w:space="0" w:color="auto"/>
              <w:bottom w:val="single" w:sz="4" w:space="0" w:color="auto"/>
              <w:right w:val="single" w:sz="4" w:space="0" w:color="auto"/>
            </w:tcBorders>
            <w:hideMark/>
          </w:tcPr>
          <w:p w:rsidR="00876143" w:rsidRPr="004D3D7D" w:rsidRDefault="00876143" w:rsidP="00F223EA">
            <w:pPr>
              <w:pStyle w:val="a3"/>
              <w:rPr>
                <w:rStyle w:val="inner"/>
                <w:rFonts w:ascii="Times New Roman" w:hAnsi="Times New Roman" w:cs="Times New Roman"/>
                <w:b/>
                <w:sz w:val="18"/>
                <w:szCs w:val="18"/>
              </w:rPr>
            </w:pPr>
            <w:r w:rsidRPr="004D3D7D">
              <w:rPr>
                <w:rStyle w:val="inner"/>
                <w:rFonts w:ascii="Times New Roman" w:hAnsi="Times New Roman" w:cs="Times New Roman"/>
                <w:b/>
                <w:sz w:val="18"/>
                <w:szCs w:val="18"/>
              </w:rPr>
              <w:t>ИТОГО ЧАСОВ:    68 уроков</w:t>
            </w:r>
          </w:p>
        </w:tc>
        <w:tc>
          <w:tcPr>
            <w:tcW w:w="992"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76143" w:rsidRPr="004D3D7D" w:rsidRDefault="00876143" w:rsidP="00F223EA">
            <w:pPr>
              <w:pStyle w:val="a3"/>
              <w:rPr>
                <w:rFonts w:ascii="Times New Roman" w:eastAsia="Calibri" w:hAnsi="Times New Roman" w:cs="Times New Roman"/>
                <w:sz w:val="18"/>
                <w:szCs w:val="18"/>
              </w:rPr>
            </w:pPr>
          </w:p>
        </w:tc>
      </w:tr>
    </w:tbl>
    <w:p w:rsidR="00876143" w:rsidRPr="004D3D7D" w:rsidRDefault="00876143" w:rsidP="00615B04">
      <w:pPr>
        <w:spacing w:before="115" w:line="240" w:lineRule="auto"/>
        <w:ind w:right="2189"/>
        <w:jc w:val="both"/>
        <w:rPr>
          <w:rFonts w:ascii="Times New Roman" w:hAnsi="Times New Roman" w:cs="Times New Roman"/>
          <w:b/>
          <w:bCs/>
          <w:sz w:val="18"/>
          <w:szCs w:val="18"/>
        </w:rPr>
      </w:pPr>
    </w:p>
    <w:p w:rsidR="00876143" w:rsidRPr="004D3D7D" w:rsidRDefault="00876143" w:rsidP="00615B04">
      <w:pPr>
        <w:spacing w:before="115" w:line="240" w:lineRule="auto"/>
        <w:ind w:right="2189"/>
        <w:jc w:val="both"/>
        <w:rPr>
          <w:rFonts w:ascii="Times New Roman" w:hAnsi="Times New Roman" w:cs="Times New Roman"/>
          <w:b/>
          <w:bCs/>
          <w:sz w:val="18"/>
          <w:szCs w:val="18"/>
        </w:rPr>
      </w:pPr>
    </w:p>
    <w:p w:rsidR="00876143" w:rsidRPr="004D3D7D" w:rsidRDefault="00876143" w:rsidP="00615B04">
      <w:pPr>
        <w:spacing w:before="115" w:line="240" w:lineRule="auto"/>
        <w:ind w:right="2189"/>
        <w:jc w:val="both"/>
        <w:rPr>
          <w:rFonts w:ascii="Times New Roman" w:hAnsi="Times New Roman" w:cs="Times New Roman"/>
          <w:b/>
          <w:bCs/>
          <w:sz w:val="18"/>
          <w:szCs w:val="18"/>
        </w:rPr>
      </w:pPr>
    </w:p>
    <w:p w:rsidR="00876143" w:rsidRPr="004D3D7D" w:rsidRDefault="00876143" w:rsidP="00615B04">
      <w:pPr>
        <w:spacing w:before="115" w:line="240" w:lineRule="auto"/>
        <w:ind w:right="2189"/>
        <w:jc w:val="both"/>
        <w:rPr>
          <w:rFonts w:ascii="Times New Roman" w:hAnsi="Times New Roman" w:cs="Times New Roman"/>
          <w:b/>
          <w:bCs/>
          <w:sz w:val="18"/>
          <w:szCs w:val="18"/>
        </w:rPr>
      </w:pPr>
    </w:p>
    <w:p w:rsidR="00876143" w:rsidRPr="00175A70" w:rsidRDefault="00876143" w:rsidP="00615B04">
      <w:pPr>
        <w:spacing w:before="115" w:line="240" w:lineRule="auto"/>
        <w:ind w:right="2189"/>
        <w:jc w:val="both"/>
        <w:rPr>
          <w:rFonts w:ascii="Times New Roman" w:hAnsi="Times New Roman" w:cs="Times New Roman"/>
          <w:b/>
          <w:bCs/>
          <w:sz w:val="24"/>
          <w:szCs w:val="24"/>
        </w:rPr>
      </w:pPr>
    </w:p>
    <w:p w:rsidR="00876143" w:rsidRPr="00175A70" w:rsidRDefault="00876143" w:rsidP="00615B04">
      <w:pPr>
        <w:spacing w:before="115" w:line="240" w:lineRule="auto"/>
        <w:ind w:right="2189"/>
        <w:jc w:val="both"/>
        <w:rPr>
          <w:rFonts w:ascii="Times New Roman" w:hAnsi="Times New Roman" w:cs="Times New Roman"/>
          <w:b/>
          <w:bCs/>
          <w:sz w:val="24"/>
          <w:szCs w:val="24"/>
        </w:rPr>
      </w:pPr>
    </w:p>
    <w:p w:rsidR="00876143" w:rsidRPr="00175A70" w:rsidRDefault="00876143" w:rsidP="00615B04">
      <w:pPr>
        <w:spacing w:before="115" w:line="240" w:lineRule="auto"/>
        <w:ind w:right="2189"/>
        <w:jc w:val="both"/>
        <w:rPr>
          <w:rFonts w:ascii="Times New Roman" w:hAnsi="Times New Roman" w:cs="Times New Roman"/>
          <w:b/>
          <w:bCs/>
          <w:sz w:val="24"/>
          <w:szCs w:val="24"/>
        </w:rPr>
      </w:pPr>
    </w:p>
    <w:p w:rsidR="00876143" w:rsidRPr="00175A70" w:rsidRDefault="00876143" w:rsidP="00615B04">
      <w:pPr>
        <w:spacing w:before="115" w:line="240" w:lineRule="auto"/>
        <w:ind w:right="2189"/>
        <w:jc w:val="both"/>
        <w:rPr>
          <w:rFonts w:ascii="Times New Roman" w:hAnsi="Times New Roman" w:cs="Times New Roman"/>
          <w:b/>
          <w:bCs/>
          <w:sz w:val="24"/>
          <w:szCs w:val="24"/>
        </w:rPr>
      </w:pPr>
    </w:p>
    <w:p w:rsidR="00876143" w:rsidRPr="00175A70" w:rsidRDefault="00876143" w:rsidP="00615B04">
      <w:pPr>
        <w:spacing w:before="115" w:line="240" w:lineRule="auto"/>
        <w:ind w:right="2189"/>
        <w:jc w:val="both"/>
        <w:rPr>
          <w:rFonts w:ascii="Times New Roman" w:hAnsi="Times New Roman" w:cs="Times New Roman"/>
          <w:b/>
          <w:bCs/>
          <w:sz w:val="24"/>
          <w:szCs w:val="24"/>
        </w:rPr>
      </w:pPr>
    </w:p>
    <w:p w:rsidR="00876143" w:rsidRPr="00175A70" w:rsidRDefault="00876143" w:rsidP="00615B04">
      <w:pPr>
        <w:spacing w:before="115" w:line="240" w:lineRule="auto"/>
        <w:ind w:right="2189"/>
        <w:jc w:val="both"/>
        <w:rPr>
          <w:rFonts w:ascii="Times New Roman" w:hAnsi="Times New Roman" w:cs="Times New Roman"/>
          <w:b/>
          <w:bCs/>
          <w:sz w:val="24"/>
          <w:szCs w:val="24"/>
        </w:rPr>
      </w:pPr>
    </w:p>
    <w:p w:rsidR="00876143" w:rsidRPr="00175A70" w:rsidRDefault="00876143" w:rsidP="00615B04">
      <w:pPr>
        <w:spacing w:before="115" w:line="240" w:lineRule="auto"/>
        <w:ind w:right="2189"/>
        <w:jc w:val="both"/>
        <w:rPr>
          <w:rFonts w:ascii="Times New Roman" w:hAnsi="Times New Roman" w:cs="Times New Roman"/>
          <w:b/>
          <w:bCs/>
          <w:sz w:val="24"/>
          <w:szCs w:val="24"/>
        </w:rPr>
      </w:pPr>
    </w:p>
    <w:p w:rsidR="00876143" w:rsidRPr="00175A70" w:rsidRDefault="00876143" w:rsidP="00615B04">
      <w:pPr>
        <w:spacing w:before="115" w:line="240" w:lineRule="auto"/>
        <w:ind w:right="2189"/>
        <w:jc w:val="both"/>
        <w:rPr>
          <w:rFonts w:ascii="Times New Roman" w:hAnsi="Times New Roman" w:cs="Times New Roman"/>
          <w:b/>
          <w:bCs/>
          <w:sz w:val="24"/>
          <w:szCs w:val="24"/>
        </w:rPr>
      </w:pPr>
    </w:p>
    <w:p w:rsidR="00876143" w:rsidRPr="00175A70" w:rsidRDefault="00876143" w:rsidP="00615B04">
      <w:pPr>
        <w:spacing w:before="115" w:line="240" w:lineRule="auto"/>
        <w:ind w:right="2189"/>
        <w:jc w:val="both"/>
        <w:rPr>
          <w:rFonts w:ascii="Times New Roman" w:hAnsi="Times New Roman" w:cs="Times New Roman"/>
          <w:b/>
          <w:bCs/>
          <w:sz w:val="24"/>
          <w:szCs w:val="24"/>
        </w:rPr>
      </w:pPr>
    </w:p>
    <w:p w:rsidR="00876143" w:rsidRPr="00175A70" w:rsidRDefault="00876143" w:rsidP="00615B04">
      <w:pPr>
        <w:spacing w:before="115" w:line="240" w:lineRule="auto"/>
        <w:ind w:right="2189"/>
        <w:jc w:val="both"/>
        <w:rPr>
          <w:rFonts w:ascii="Times New Roman" w:hAnsi="Times New Roman" w:cs="Times New Roman"/>
          <w:b/>
          <w:bCs/>
          <w:sz w:val="24"/>
          <w:szCs w:val="24"/>
        </w:rPr>
      </w:pPr>
    </w:p>
    <w:p w:rsidR="00876143" w:rsidRPr="00175A70" w:rsidRDefault="00876143" w:rsidP="00615B04">
      <w:pPr>
        <w:spacing w:before="115" w:line="240" w:lineRule="auto"/>
        <w:ind w:right="2189"/>
        <w:jc w:val="both"/>
        <w:rPr>
          <w:rFonts w:ascii="Times New Roman" w:hAnsi="Times New Roman" w:cs="Times New Roman"/>
          <w:b/>
          <w:bCs/>
          <w:sz w:val="24"/>
          <w:szCs w:val="24"/>
        </w:rPr>
      </w:pPr>
    </w:p>
    <w:p w:rsidR="00876143" w:rsidRDefault="00876143" w:rsidP="00615B04">
      <w:pPr>
        <w:spacing w:before="115" w:line="240" w:lineRule="auto"/>
        <w:ind w:right="2189"/>
        <w:jc w:val="both"/>
        <w:rPr>
          <w:rFonts w:ascii="Times New Roman" w:hAnsi="Times New Roman"/>
          <w:b/>
          <w:bCs/>
          <w:sz w:val="24"/>
          <w:szCs w:val="24"/>
        </w:rPr>
      </w:pPr>
    </w:p>
    <w:p w:rsidR="00876143" w:rsidRDefault="00876143" w:rsidP="00615B04">
      <w:pPr>
        <w:spacing w:before="115" w:line="240" w:lineRule="auto"/>
        <w:ind w:right="2189"/>
        <w:jc w:val="both"/>
        <w:rPr>
          <w:rFonts w:ascii="Times New Roman" w:hAnsi="Times New Roman"/>
          <w:b/>
          <w:bCs/>
          <w:sz w:val="24"/>
          <w:szCs w:val="24"/>
        </w:rPr>
      </w:pPr>
    </w:p>
    <w:p w:rsidR="00876143" w:rsidRDefault="00876143" w:rsidP="00615B04">
      <w:pPr>
        <w:spacing w:before="115" w:line="240" w:lineRule="auto"/>
        <w:ind w:right="2189"/>
        <w:jc w:val="both"/>
        <w:rPr>
          <w:rFonts w:ascii="Times New Roman" w:hAnsi="Times New Roman"/>
          <w:b/>
          <w:bCs/>
          <w:sz w:val="24"/>
          <w:szCs w:val="24"/>
        </w:rPr>
      </w:pPr>
    </w:p>
    <w:sectPr w:rsidR="00876143" w:rsidSect="0008129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4B6" w:rsidRDefault="002444B6" w:rsidP="00876143">
      <w:pPr>
        <w:spacing w:after="0" w:line="240" w:lineRule="auto"/>
      </w:pPr>
      <w:r>
        <w:separator/>
      </w:r>
    </w:p>
  </w:endnote>
  <w:endnote w:type="continuationSeparator" w:id="0">
    <w:p w:rsidR="002444B6" w:rsidRDefault="002444B6" w:rsidP="008761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4B6" w:rsidRDefault="002444B6" w:rsidP="00876143">
      <w:pPr>
        <w:spacing w:after="0" w:line="240" w:lineRule="auto"/>
      </w:pPr>
      <w:r>
        <w:separator/>
      </w:r>
    </w:p>
  </w:footnote>
  <w:footnote w:type="continuationSeparator" w:id="0">
    <w:p w:rsidR="002444B6" w:rsidRDefault="002444B6" w:rsidP="008761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73360"/>
    <w:multiLevelType w:val="multilevel"/>
    <w:tmpl w:val="338A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4318F7"/>
    <w:multiLevelType w:val="multilevel"/>
    <w:tmpl w:val="C3E0E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396691F"/>
    <w:multiLevelType w:val="multilevel"/>
    <w:tmpl w:val="2AD0E7F8"/>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67F97CDB"/>
    <w:multiLevelType w:val="multilevel"/>
    <w:tmpl w:val="3CF6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4F374C"/>
    <w:multiLevelType w:val="multilevel"/>
    <w:tmpl w:val="5740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615B04"/>
    <w:rsid w:val="0008129E"/>
    <w:rsid w:val="00175A70"/>
    <w:rsid w:val="002444B6"/>
    <w:rsid w:val="002A404E"/>
    <w:rsid w:val="00323794"/>
    <w:rsid w:val="00341610"/>
    <w:rsid w:val="0044623B"/>
    <w:rsid w:val="004D1A9D"/>
    <w:rsid w:val="004D3D7D"/>
    <w:rsid w:val="005932C2"/>
    <w:rsid w:val="005A29D0"/>
    <w:rsid w:val="005C6248"/>
    <w:rsid w:val="005F2D6C"/>
    <w:rsid w:val="00615B04"/>
    <w:rsid w:val="006F6896"/>
    <w:rsid w:val="007D09EF"/>
    <w:rsid w:val="00831FD1"/>
    <w:rsid w:val="008745AF"/>
    <w:rsid w:val="00876143"/>
    <w:rsid w:val="008B0BFA"/>
    <w:rsid w:val="00975E65"/>
    <w:rsid w:val="009B70F4"/>
    <w:rsid w:val="00A06C5D"/>
    <w:rsid w:val="00B079AB"/>
    <w:rsid w:val="00C05AF8"/>
    <w:rsid w:val="00C3423A"/>
    <w:rsid w:val="00C72121"/>
    <w:rsid w:val="00D51CED"/>
    <w:rsid w:val="00E51AFC"/>
    <w:rsid w:val="00E75E41"/>
    <w:rsid w:val="00EC7F15"/>
    <w:rsid w:val="00EE7517"/>
    <w:rsid w:val="00F223EA"/>
    <w:rsid w:val="00FB3FAF"/>
    <w:rsid w:val="00FB4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B04"/>
    <w:rPr>
      <w:rFonts w:eastAsiaTheme="minorEastAsia"/>
      <w:lang w:eastAsia="ru-RU"/>
    </w:rPr>
  </w:style>
  <w:style w:type="paragraph" w:styleId="1">
    <w:name w:val="heading 1"/>
    <w:basedOn w:val="a"/>
    <w:next w:val="a"/>
    <w:link w:val="10"/>
    <w:uiPriority w:val="9"/>
    <w:qFormat/>
    <w:rsid w:val="005F2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F2D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F2D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2D6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F2D6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F2D6C"/>
    <w:rPr>
      <w:rFonts w:asciiTheme="majorHAnsi" w:eastAsiaTheme="majorEastAsia" w:hAnsiTheme="majorHAnsi" w:cstheme="majorBidi"/>
      <w:b/>
      <w:bCs/>
      <w:color w:val="4F81BD" w:themeColor="accent1"/>
    </w:rPr>
  </w:style>
  <w:style w:type="paragraph" w:styleId="a3">
    <w:name w:val="No Spacing"/>
    <w:uiPriority w:val="1"/>
    <w:qFormat/>
    <w:rsid w:val="005F2D6C"/>
    <w:pPr>
      <w:spacing w:after="0" w:line="240" w:lineRule="auto"/>
    </w:pPr>
  </w:style>
  <w:style w:type="paragraph" w:customStyle="1" w:styleId="c19">
    <w:name w:val="c19"/>
    <w:basedOn w:val="a"/>
    <w:rsid w:val="00615B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2)1"/>
    <w:basedOn w:val="a"/>
    <w:uiPriority w:val="99"/>
    <w:rsid w:val="00876143"/>
    <w:pPr>
      <w:widowControl w:val="0"/>
      <w:shd w:val="clear" w:color="auto" w:fill="FFFFFF"/>
      <w:spacing w:after="0" w:line="370" w:lineRule="exact"/>
    </w:pPr>
    <w:rPr>
      <w:rFonts w:ascii="Times New Roman" w:eastAsia="Times New Roman" w:hAnsi="Times New Roman" w:cs="Times New Roman"/>
      <w:color w:val="000000"/>
      <w:sz w:val="28"/>
      <w:szCs w:val="28"/>
    </w:rPr>
  </w:style>
  <w:style w:type="character" w:customStyle="1" w:styleId="9">
    <w:name w:val="Основной текст (9)_"/>
    <w:link w:val="91"/>
    <w:uiPriority w:val="99"/>
    <w:locked/>
    <w:rsid w:val="00876143"/>
    <w:rPr>
      <w:rFonts w:ascii="Times New Roman" w:hAnsi="Times New Roman" w:cs="Times New Roman"/>
      <w:b/>
      <w:bCs/>
      <w:i/>
      <w:iCs/>
      <w:sz w:val="28"/>
      <w:szCs w:val="28"/>
      <w:shd w:val="clear" w:color="auto" w:fill="FFFFFF"/>
    </w:rPr>
  </w:style>
  <w:style w:type="paragraph" w:customStyle="1" w:styleId="91">
    <w:name w:val="Основной текст (9)1"/>
    <w:basedOn w:val="a"/>
    <w:link w:val="9"/>
    <w:uiPriority w:val="99"/>
    <w:rsid w:val="00876143"/>
    <w:pPr>
      <w:widowControl w:val="0"/>
      <w:shd w:val="clear" w:color="auto" w:fill="FFFFFF"/>
      <w:spacing w:after="60" w:line="442" w:lineRule="exact"/>
      <w:jc w:val="both"/>
    </w:pPr>
    <w:rPr>
      <w:rFonts w:ascii="Times New Roman" w:eastAsiaTheme="minorHAnsi" w:hAnsi="Times New Roman" w:cs="Times New Roman"/>
      <w:b/>
      <w:bCs/>
      <w:i/>
      <w:iCs/>
      <w:sz w:val="28"/>
      <w:szCs w:val="28"/>
      <w:lang w:eastAsia="en-US"/>
    </w:rPr>
  </w:style>
  <w:style w:type="character" w:customStyle="1" w:styleId="inner">
    <w:name w:val="inner"/>
    <w:basedOn w:val="a0"/>
    <w:rsid w:val="00876143"/>
  </w:style>
  <w:style w:type="paragraph" w:customStyle="1" w:styleId="c24">
    <w:name w:val="c24"/>
    <w:basedOn w:val="a"/>
    <w:rsid w:val="008761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76143"/>
  </w:style>
  <w:style w:type="paragraph" w:customStyle="1" w:styleId="c6">
    <w:name w:val="c6"/>
    <w:basedOn w:val="a"/>
    <w:rsid w:val="008761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4">
    <w:name w:val="c44"/>
    <w:basedOn w:val="a0"/>
    <w:rsid w:val="00876143"/>
  </w:style>
  <w:style w:type="character" w:customStyle="1" w:styleId="c36">
    <w:name w:val="c36"/>
    <w:basedOn w:val="a0"/>
    <w:rsid w:val="00876143"/>
  </w:style>
  <w:style w:type="character" w:customStyle="1" w:styleId="c28">
    <w:name w:val="c28"/>
    <w:basedOn w:val="a0"/>
    <w:rsid w:val="00876143"/>
  </w:style>
  <w:style w:type="character" w:customStyle="1" w:styleId="c32">
    <w:name w:val="c32"/>
    <w:basedOn w:val="a0"/>
    <w:rsid w:val="00876143"/>
  </w:style>
  <w:style w:type="paragraph" w:styleId="a4">
    <w:name w:val="header"/>
    <w:basedOn w:val="a"/>
    <w:link w:val="a5"/>
    <w:uiPriority w:val="99"/>
    <w:semiHidden/>
    <w:unhideWhenUsed/>
    <w:rsid w:val="0087614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76143"/>
    <w:rPr>
      <w:rFonts w:eastAsiaTheme="minorEastAsia"/>
      <w:lang w:eastAsia="ru-RU"/>
    </w:rPr>
  </w:style>
  <w:style w:type="paragraph" w:styleId="a6">
    <w:name w:val="footer"/>
    <w:basedOn w:val="a"/>
    <w:link w:val="a7"/>
    <w:uiPriority w:val="99"/>
    <w:semiHidden/>
    <w:unhideWhenUsed/>
    <w:rsid w:val="0087614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76143"/>
    <w:rPr>
      <w:rFonts w:eastAsiaTheme="minorEastAsia"/>
      <w:lang w:eastAsia="ru-RU"/>
    </w:rPr>
  </w:style>
  <w:style w:type="paragraph" w:customStyle="1" w:styleId="c16">
    <w:name w:val="c16"/>
    <w:basedOn w:val="a"/>
    <w:rsid w:val="008761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876143"/>
  </w:style>
  <w:style w:type="paragraph" w:customStyle="1" w:styleId="c26">
    <w:name w:val="c26"/>
    <w:basedOn w:val="a"/>
    <w:rsid w:val="008761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8761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D09EF"/>
  </w:style>
  <w:style w:type="character" w:customStyle="1" w:styleId="c40">
    <w:name w:val="c40"/>
    <w:basedOn w:val="a0"/>
    <w:rsid w:val="00D51CED"/>
  </w:style>
  <w:style w:type="paragraph" w:customStyle="1" w:styleId="c21">
    <w:name w:val="c21"/>
    <w:basedOn w:val="a"/>
    <w:rsid w:val="00D51C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D51C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3">
    <w:name w:val="c53"/>
    <w:basedOn w:val="a0"/>
    <w:rsid w:val="00D51CED"/>
  </w:style>
  <w:style w:type="character" w:customStyle="1" w:styleId="c14">
    <w:name w:val="c14"/>
    <w:basedOn w:val="a0"/>
    <w:rsid w:val="00D51CED"/>
  </w:style>
  <w:style w:type="paragraph" w:customStyle="1" w:styleId="c9">
    <w:name w:val="c9"/>
    <w:basedOn w:val="a"/>
    <w:rsid w:val="00D51C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D51C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6">
    <w:name w:val="c56"/>
    <w:basedOn w:val="a0"/>
    <w:rsid w:val="00D51CED"/>
  </w:style>
  <w:style w:type="paragraph" w:customStyle="1" w:styleId="c38">
    <w:name w:val="c38"/>
    <w:basedOn w:val="a"/>
    <w:rsid w:val="00D51CE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A06C5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6C5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7943546">
      <w:bodyDiv w:val="1"/>
      <w:marLeft w:val="0"/>
      <w:marRight w:val="0"/>
      <w:marTop w:val="0"/>
      <w:marBottom w:val="0"/>
      <w:divBdr>
        <w:top w:val="none" w:sz="0" w:space="0" w:color="auto"/>
        <w:left w:val="none" w:sz="0" w:space="0" w:color="auto"/>
        <w:bottom w:val="none" w:sz="0" w:space="0" w:color="auto"/>
        <w:right w:val="none" w:sz="0" w:space="0" w:color="auto"/>
      </w:divBdr>
    </w:div>
    <w:div w:id="135608038">
      <w:bodyDiv w:val="1"/>
      <w:marLeft w:val="0"/>
      <w:marRight w:val="0"/>
      <w:marTop w:val="0"/>
      <w:marBottom w:val="0"/>
      <w:divBdr>
        <w:top w:val="none" w:sz="0" w:space="0" w:color="auto"/>
        <w:left w:val="none" w:sz="0" w:space="0" w:color="auto"/>
        <w:bottom w:val="none" w:sz="0" w:space="0" w:color="auto"/>
        <w:right w:val="none" w:sz="0" w:space="0" w:color="auto"/>
      </w:divBdr>
    </w:div>
    <w:div w:id="542644935">
      <w:bodyDiv w:val="1"/>
      <w:marLeft w:val="0"/>
      <w:marRight w:val="0"/>
      <w:marTop w:val="0"/>
      <w:marBottom w:val="0"/>
      <w:divBdr>
        <w:top w:val="none" w:sz="0" w:space="0" w:color="auto"/>
        <w:left w:val="none" w:sz="0" w:space="0" w:color="auto"/>
        <w:bottom w:val="none" w:sz="0" w:space="0" w:color="auto"/>
        <w:right w:val="none" w:sz="0" w:space="0" w:color="auto"/>
      </w:divBdr>
    </w:div>
    <w:div w:id="906918342">
      <w:bodyDiv w:val="1"/>
      <w:marLeft w:val="0"/>
      <w:marRight w:val="0"/>
      <w:marTop w:val="0"/>
      <w:marBottom w:val="0"/>
      <w:divBdr>
        <w:top w:val="none" w:sz="0" w:space="0" w:color="auto"/>
        <w:left w:val="none" w:sz="0" w:space="0" w:color="auto"/>
        <w:bottom w:val="none" w:sz="0" w:space="0" w:color="auto"/>
        <w:right w:val="none" w:sz="0" w:space="0" w:color="auto"/>
      </w:divBdr>
    </w:div>
    <w:div w:id="1167138950">
      <w:bodyDiv w:val="1"/>
      <w:marLeft w:val="0"/>
      <w:marRight w:val="0"/>
      <w:marTop w:val="0"/>
      <w:marBottom w:val="0"/>
      <w:divBdr>
        <w:top w:val="none" w:sz="0" w:space="0" w:color="auto"/>
        <w:left w:val="none" w:sz="0" w:space="0" w:color="auto"/>
        <w:bottom w:val="none" w:sz="0" w:space="0" w:color="auto"/>
        <w:right w:val="none" w:sz="0" w:space="0" w:color="auto"/>
      </w:divBdr>
    </w:div>
    <w:div w:id="1225948028">
      <w:bodyDiv w:val="1"/>
      <w:marLeft w:val="0"/>
      <w:marRight w:val="0"/>
      <w:marTop w:val="0"/>
      <w:marBottom w:val="0"/>
      <w:divBdr>
        <w:top w:val="none" w:sz="0" w:space="0" w:color="auto"/>
        <w:left w:val="none" w:sz="0" w:space="0" w:color="auto"/>
        <w:bottom w:val="none" w:sz="0" w:space="0" w:color="auto"/>
        <w:right w:val="none" w:sz="0" w:space="0" w:color="auto"/>
      </w:divBdr>
    </w:div>
    <w:div w:id="204551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11</Pages>
  <Words>3280</Words>
  <Characters>18702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2021-11-16T20:17:00Z</dcterms:created>
  <dcterms:modified xsi:type="dcterms:W3CDTF">2021-12-06T21:08:00Z</dcterms:modified>
</cp:coreProperties>
</file>